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42907" w:rsidRDefault="00F42907" w:rsidP="008B766D">
      <w:pPr>
        <w:ind w:right="-426"/>
        <w:rPr>
          <w:b/>
          <w:bCs/>
          <w:sz w:val="26"/>
        </w:rPr>
      </w:pPr>
      <w:bookmarkStart w:id="0" w:name="_GoBack"/>
      <w:bookmarkEnd w:id="0"/>
    </w:p>
    <w:p w:rsidR="006500F2" w:rsidRPr="006500F2" w:rsidRDefault="006500F2" w:rsidP="008B766D">
      <w:pPr>
        <w:ind w:right="-426"/>
        <w:rPr>
          <w:b/>
          <w:bCs/>
          <w:sz w:val="26"/>
          <w:rtl/>
        </w:rPr>
      </w:pPr>
    </w:p>
    <w:p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rsidR="009C1E95" w:rsidRPr="00223E43" w:rsidRDefault="00756888"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927C6E">
            <w:rPr>
              <w:rStyle w:val="a9"/>
              <w:color w:val="auto"/>
              <w:sz w:val="26"/>
              <w:rtl/>
            </w:rPr>
            <w:t>כ"ו באב התשפ"ב</w:t>
          </w:r>
        </w:sdtContent>
      </w:sdt>
    </w:p>
    <w:p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927C6E">
            <w:rPr>
              <w:rFonts w:hint="cs"/>
              <w:b w:val="0"/>
              <w:bCs w:val="0"/>
              <w:sz w:val="26"/>
              <w:rtl/>
            </w:rPr>
            <w:t>23 באוגוסט 2022</w:t>
          </w:r>
        </w:sdtContent>
      </w:sdt>
    </w:p>
    <w:p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927C6E">
            <w:rPr>
              <w:rStyle w:val="a9"/>
              <w:rFonts w:hint="cs"/>
              <w:color w:val="auto"/>
              <w:sz w:val="26"/>
              <w:rtl/>
            </w:rPr>
            <w:t>חת_269_2022</w:t>
          </w:r>
        </w:sdtContent>
      </w:sdt>
    </w:p>
    <w:p w:rsidR="00C80CDB" w:rsidRPr="00F51AB2" w:rsidRDefault="00C80CDB" w:rsidP="00200F04">
      <w:pPr>
        <w:pStyle w:val="20"/>
        <w:jc w:val="center"/>
        <w:rPr>
          <w:rFonts w:ascii="David" w:hAnsi="David"/>
          <w:color w:val="FF0000"/>
          <w:rtl/>
        </w:rPr>
      </w:pPr>
    </w:p>
    <w:p w:rsidR="005B6B9B" w:rsidRDefault="00157D96" w:rsidP="00C57629">
      <w:pPr>
        <w:spacing w:line="360" w:lineRule="auto"/>
        <w:jc w:val="center"/>
        <w:rPr>
          <w:rFonts w:ascii="David" w:hAnsi="David"/>
          <w:b/>
          <w:bCs/>
          <w:color w:val="FF0000"/>
          <w:sz w:val="28"/>
          <w:szCs w:val="28"/>
          <w:rtl/>
        </w:rPr>
      </w:pPr>
      <w:bookmarkStart w:id="3" w:name="About"/>
      <w:bookmarkEnd w:id="3"/>
      <w:r w:rsidRPr="00F51AB2">
        <w:rPr>
          <w:rFonts w:ascii="David" w:hAnsi="David"/>
          <w:b/>
          <w:bCs/>
          <w:color w:val="FF0000"/>
          <w:sz w:val="28"/>
          <w:szCs w:val="28"/>
          <w:rtl/>
        </w:rPr>
        <w:t xml:space="preserve">        </w:t>
      </w:r>
    </w:p>
    <w:p w:rsidR="00157D96" w:rsidRPr="002F404D" w:rsidRDefault="00157D96" w:rsidP="00927C6E">
      <w:pPr>
        <w:spacing w:line="360" w:lineRule="auto"/>
        <w:jc w:val="center"/>
        <w:rPr>
          <w:rFonts w:ascii="David" w:hAnsi="David"/>
          <w:b/>
          <w:bCs/>
          <w:sz w:val="26"/>
          <w:u w:val="single"/>
          <w:rtl/>
        </w:rPr>
      </w:pPr>
      <w:r w:rsidRPr="002F404D">
        <w:rPr>
          <w:rFonts w:ascii="David" w:hAnsi="David"/>
          <w:b/>
          <w:bCs/>
          <w:sz w:val="28"/>
          <w:szCs w:val="28"/>
          <w:rtl/>
        </w:rPr>
        <w:t xml:space="preserve">  </w:t>
      </w:r>
      <w:r w:rsidRPr="002F404D">
        <w:rPr>
          <w:rFonts w:ascii="David" w:hAnsi="David"/>
          <w:b/>
          <w:bCs/>
          <w:sz w:val="26"/>
          <w:u w:val="single"/>
          <w:rtl/>
        </w:rPr>
        <w:t xml:space="preserve">תשובות והבהרות לשאלות ובקשות שהתקבלו במסגרת </w:t>
      </w:r>
      <w:r w:rsidR="00A11593">
        <w:rPr>
          <w:rFonts w:ascii="David" w:hAnsi="David" w:hint="cs"/>
          <w:b/>
          <w:bCs/>
          <w:sz w:val="26"/>
          <w:u w:val="single"/>
          <w:rtl/>
        </w:rPr>
        <w:t>מכרז</w:t>
      </w:r>
      <w:r w:rsidR="00927C6E">
        <w:rPr>
          <w:rFonts w:ascii="David" w:hAnsi="David" w:hint="cs"/>
          <w:b/>
          <w:bCs/>
          <w:sz w:val="26"/>
          <w:u w:val="single"/>
          <w:rtl/>
        </w:rPr>
        <w:t xml:space="preserve"> 6</w:t>
      </w:r>
      <w:r w:rsidR="002F0ADC">
        <w:rPr>
          <w:rFonts w:ascii="David" w:hAnsi="David" w:hint="cs"/>
          <w:b/>
          <w:bCs/>
          <w:sz w:val="26"/>
          <w:u w:val="single"/>
          <w:rtl/>
        </w:rPr>
        <w:t xml:space="preserve">1/2022 </w:t>
      </w:r>
      <w:r w:rsidR="000F2243">
        <w:rPr>
          <w:rFonts w:ascii="David" w:hAnsi="David" w:hint="cs"/>
          <w:b/>
          <w:bCs/>
          <w:sz w:val="26"/>
          <w:u w:val="single"/>
          <w:rtl/>
        </w:rPr>
        <w:t xml:space="preserve">מלגות </w:t>
      </w:r>
    </w:p>
    <w:p w:rsidR="00157D96" w:rsidRPr="002F404D" w:rsidRDefault="00157D96" w:rsidP="00157D96">
      <w:pPr>
        <w:jc w:val="center"/>
        <w:rPr>
          <w:rFonts w:ascii="David" w:hAnsi="David"/>
          <w:b/>
          <w:bCs/>
          <w:sz w:val="26"/>
          <w:rtl/>
        </w:rPr>
      </w:pPr>
    </w:p>
    <w:p w:rsidR="00157D96" w:rsidRPr="002F404D" w:rsidRDefault="00157D96" w:rsidP="00157D96">
      <w:pPr>
        <w:rPr>
          <w:rFonts w:ascii="David" w:hAnsi="David"/>
          <w:b/>
          <w:bCs/>
          <w:sz w:val="26"/>
          <w:rtl/>
        </w:rPr>
      </w:pPr>
      <w:r w:rsidRPr="002F404D">
        <w:rPr>
          <w:rFonts w:ascii="David" w:hAnsi="David"/>
          <w:b/>
          <w:bCs/>
          <w:sz w:val="26"/>
          <w:rtl/>
        </w:rPr>
        <w:t>המשרד מתכבד להשיב על שאלות שנתקבלו במסגרת המכרז לעיל</w:t>
      </w:r>
    </w:p>
    <w:p w:rsidR="00157D96" w:rsidRPr="002F404D" w:rsidRDefault="00157D96" w:rsidP="00157D96">
      <w:pPr>
        <w:rPr>
          <w:rFonts w:ascii="David" w:hAnsi="David"/>
          <w:b/>
          <w:bCs/>
          <w:sz w:val="26"/>
          <w:rtl/>
        </w:rPr>
      </w:pPr>
    </w:p>
    <w:p w:rsidR="00157D96" w:rsidRPr="002F404D" w:rsidRDefault="00157D96" w:rsidP="00F37FD7">
      <w:pPr>
        <w:spacing w:line="360" w:lineRule="auto"/>
        <w:rPr>
          <w:rFonts w:ascii="David" w:hAnsi="David"/>
          <w:b/>
          <w:bCs/>
          <w:sz w:val="26"/>
          <w:rtl/>
        </w:rPr>
      </w:pPr>
      <w:r w:rsidRPr="002F404D">
        <w:rPr>
          <w:rFonts w:ascii="David" w:hAnsi="David"/>
          <w:b/>
          <w:bCs/>
          <w:sz w:val="26"/>
          <w:rtl/>
        </w:rPr>
        <w:t>מועד אחרון להגשת שאלות</w:t>
      </w:r>
      <w:r w:rsidRPr="002F404D">
        <w:rPr>
          <w:rFonts w:ascii="David" w:hAnsi="David" w:hint="cs"/>
          <w:b/>
          <w:bCs/>
          <w:sz w:val="26"/>
          <w:rtl/>
        </w:rPr>
        <w:t>:</w:t>
      </w:r>
      <w:r w:rsidR="00293EE6" w:rsidRPr="002F404D">
        <w:rPr>
          <w:rFonts w:ascii="David" w:hAnsi="David" w:hint="cs"/>
          <w:b/>
          <w:bCs/>
          <w:sz w:val="26"/>
          <w:rtl/>
        </w:rPr>
        <w:t xml:space="preserve"> </w:t>
      </w:r>
      <w:r w:rsidR="00F37FD7">
        <w:rPr>
          <w:rFonts w:ascii="David" w:hAnsi="David" w:hint="cs"/>
          <w:b/>
          <w:bCs/>
          <w:sz w:val="26"/>
          <w:rtl/>
        </w:rPr>
        <w:t>29.8.2022</w:t>
      </w:r>
      <w:r w:rsidR="00293EE6" w:rsidRPr="002F404D">
        <w:rPr>
          <w:rFonts w:ascii="David" w:hAnsi="David" w:hint="cs"/>
          <w:b/>
          <w:bCs/>
          <w:sz w:val="26"/>
          <w:rtl/>
        </w:rPr>
        <w:t xml:space="preserve"> </w:t>
      </w:r>
      <w:r w:rsidR="000A5165" w:rsidRPr="002F404D">
        <w:rPr>
          <w:rFonts w:ascii="David" w:hAnsi="David" w:hint="cs"/>
          <w:b/>
          <w:bCs/>
          <w:sz w:val="26"/>
          <w:rtl/>
        </w:rPr>
        <w:t>ב</w:t>
      </w:r>
      <w:r w:rsidRPr="002F404D">
        <w:rPr>
          <w:rFonts w:ascii="David" w:hAnsi="David" w:hint="cs"/>
          <w:b/>
          <w:bCs/>
          <w:sz w:val="26"/>
          <w:rtl/>
        </w:rPr>
        <w:t>שעה : 14:00</w:t>
      </w:r>
    </w:p>
    <w:p w:rsidR="00157D96" w:rsidRPr="002F404D" w:rsidRDefault="00157D96" w:rsidP="00F37FD7">
      <w:pPr>
        <w:spacing w:line="360" w:lineRule="auto"/>
        <w:rPr>
          <w:rFonts w:ascii="David" w:hAnsi="David"/>
          <w:b/>
          <w:bCs/>
          <w:sz w:val="26"/>
          <w:rtl/>
        </w:rPr>
      </w:pPr>
      <w:r w:rsidRPr="002F404D">
        <w:rPr>
          <w:rFonts w:ascii="David" w:hAnsi="David"/>
          <w:b/>
          <w:bCs/>
          <w:sz w:val="26"/>
          <w:rtl/>
        </w:rPr>
        <w:t>מועד אחרון לפרסום הבהרות:</w:t>
      </w:r>
      <w:r w:rsidR="00F37FD7">
        <w:rPr>
          <w:rFonts w:ascii="David" w:hAnsi="David" w:hint="cs"/>
          <w:b/>
          <w:bCs/>
          <w:sz w:val="26"/>
          <w:rtl/>
        </w:rPr>
        <w:t>7.9.2022</w:t>
      </w:r>
    </w:p>
    <w:p w:rsidR="00157D96" w:rsidRPr="002F404D" w:rsidRDefault="00157D96" w:rsidP="00927C6E">
      <w:pPr>
        <w:spacing w:line="360" w:lineRule="auto"/>
        <w:rPr>
          <w:rFonts w:ascii="David" w:hAnsi="David"/>
          <w:b/>
          <w:bCs/>
          <w:sz w:val="26"/>
          <w:rtl/>
        </w:rPr>
      </w:pPr>
      <w:r w:rsidRPr="002F404D">
        <w:rPr>
          <w:rFonts w:ascii="David" w:hAnsi="David"/>
          <w:b/>
          <w:bCs/>
          <w:sz w:val="26"/>
          <w:rtl/>
        </w:rPr>
        <w:t xml:space="preserve">איש קשר: </w:t>
      </w:r>
      <w:r w:rsidRPr="002F404D">
        <w:rPr>
          <w:rFonts w:ascii="David" w:hAnsi="David" w:hint="cs"/>
          <w:b/>
          <w:bCs/>
          <w:sz w:val="26"/>
          <w:rtl/>
        </w:rPr>
        <w:t xml:space="preserve"> </w:t>
      </w:r>
      <w:r w:rsidR="00927C6E">
        <w:rPr>
          <w:rFonts w:ascii="David" w:hAnsi="David" w:hint="cs"/>
          <w:b/>
          <w:bCs/>
          <w:sz w:val="26"/>
          <w:rtl/>
        </w:rPr>
        <w:t>שרית ברנד</w:t>
      </w:r>
    </w:p>
    <w:p w:rsidR="005B6B9B" w:rsidRPr="00293EE6" w:rsidRDefault="005B6B9B" w:rsidP="00C57629">
      <w:pPr>
        <w:spacing w:line="360" w:lineRule="auto"/>
        <w:rPr>
          <w:rFonts w:ascii="David" w:hAnsi="David"/>
          <w:color w:val="FF0000"/>
          <w:sz w:val="26"/>
          <w:rtl/>
        </w:rPr>
      </w:pPr>
    </w:p>
    <w:tbl>
      <w:tblPr>
        <w:tblStyle w:val="ae"/>
        <w:bidiVisual/>
        <w:tblW w:w="14237" w:type="dxa"/>
        <w:tblLook w:val="04A0" w:firstRow="1" w:lastRow="0" w:firstColumn="1" w:lastColumn="0" w:noHBand="0" w:noVBand="1"/>
      </w:tblPr>
      <w:tblGrid>
        <w:gridCol w:w="569"/>
        <w:gridCol w:w="947"/>
        <w:gridCol w:w="734"/>
        <w:gridCol w:w="7583"/>
        <w:gridCol w:w="4404"/>
      </w:tblGrid>
      <w:tr w:rsidR="00426E6C" w:rsidRPr="000F2243" w:rsidTr="000F2243">
        <w:tc>
          <w:tcPr>
            <w:tcW w:w="569" w:type="dxa"/>
            <w:shd w:val="clear" w:color="auto" w:fill="E5DFEC" w:themeFill="accent4" w:themeFillTint="33"/>
            <w:vAlign w:val="center"/>
          </w:tcPr>
          <w:p w:rsidR="007139B8" w:rsidRPr="000F2243" w:rsidRDefault="007139B8" w:rsidP="000F2243">
            <w:pPr>
              <w:spacing w:line="360" w:lineRule="auto"/>
              <w:rPr>
                <w:rFonts w:ascii="David" w:hAnsi="David"/>
                <w:b/>
                <w:bCs/>
                <w:szCs w:val="24"/>
                <w:rtl/>
              </w:rPr>
            </w:pPr>
            <w:r w:rsidRPr="000F2243">
              <w:rPr>
                <w:rFonts w:ascii="David" w:hAnsi="David"/>
                <w:b/>
                <w:bCs/>
                <w:szCs w:val="24"/>
                <w:rtl/>
              </w:rPr>
              <w:t>מס'</w:t>
            </w:r>
          </w:p>
        </w:tc>
        <w:tc>
          <w:tcPr>
            <w:tcW w:w="947" w:type="dxa"/>
            <w:shd w:val="clear" w:color="auto" w:fill="E5DFEC" w:themeFill="accent4" w:themeFillTint="33"/>
            <w:vAlign w:val="center"/>
          </w:tcPr>
          <w:p w:rsidR="007139B8" w:rsidRPr="000F2243" w:rsidRDefault="007139B8" w:rsidP="000F2243">
            <w:pPr>
              <w:spacing w:line="360" w:lineRule="auto"/>
              <w:rPr>
                <w:rFonts w:ascii="David" w:hAnsi="David"/>
                <w:b/>
                <w:bCs/>
                <w:szCs w:val="24"/>
                <w:rtl/>
              </w:rPr>
            </w:pPr>
            <w:r w:rsidRPr="000F2243">
              <w:rPr>
                <w:rFonts w:ascii="David" w:hAnsi="David"/>
                <w:b/>
                <w:bCs/>
                <w:szCs w:val="24"/>
                <w:rtl/>
              </w:rPr>
              <w:t>עמוד במסמכי המכרז</w:t>
            </w:r>
          </w:p>
        </w:tc>
        <w:tc>
          <w:tcPr>
            <w:tcW w:w="734" w:type="dxa"/>
            <w:shd w:val="clear" w:color="auto" w:fill="E5DFEC" w:themeFill="accent4" w:themeFillTint="33"/>
            <w:vAlign w:val="center"/>
          </w:tcPr>
          <w:p w:rsidR="007139B8" w:rsidRPr="000F2243" w:rsidRDefault="007139B8" w:rsidP="000F2243">
            <w:pPr>
              <w:spacing w:line="360" w:lineRule="auto"/>
              <w:rPr>
                <w:rFonts w:ascii="David" w:hAnsi="David"/>
                <w:b/>
                <w:bCs/>
                <w:szCs w:val="24"/>
                <w:rtl/>
              </w:rPr>
            </w:pPr>
            <w:r w:rsidRPr="000F2243">
              <w:rPr>
                <w:rFonts w:ascii="David" w:hAnsi="David"/>
                <w:b/>
                <w:bCs/>
                <w:szCs w:val="24"/>
                <w:rtl/>
              </w:rPr>
              <w:t>מספר סעיף</w:t>
            </w:r>
          </w:p>
        </w:tc>
        <w:tc>
          <w:tcPr>
            <w:tcW w:w="7583" w:type="dxa"/>
            <w:shd w:val="clear" w:color="auto" w:fill="E5DFEC" w:themeFill="accent4" w:themeFillTint="33"/>
            <w:vAlign w:val="center"/>
          </w:tcPr>
          <w:p w:rsidR="007139B8" w:rsidRPr="000F2243" w:rsidRDefault="007139B8" w:rsidP="000F2243">
            <w:pPr>
              <w:spacing w:line="360" w:lineRule="auto"/>
              <w:rPr>
                <w:rFonts w:ascii="David" w:hAnsi="David"/>
                <w:b/>
                <w:bCs/>
                <w:szCs w:val="24"/>
                <w:rtl/>
              </w:rPr>
            </w:pPr>
            <w:r w:rsidRPr="000F2243">
              <w:rPr>
                <w:rFonts w:ascii="David" w:hAnsi="David"/>
                <w:b/>
                <w:bCs/>
                <w:szCs w:val="24"/>
                <w:rtl/>
              </w:rPr>
              <w:t>פירוט השאלה / ההבהרה</w:t>
            </w:r>
          </w:p>
        </w:tc>
        <w:tc>
          <w:tcPr>
            <w:tcW w:w="4404" w:type="dxa"/>
            <w:shd w:val="clear" w:color="auto" w:fill="E5DFEC" w:themeFill="accent4" w:themeFillTint="33"/>
            <w:vAlign w:val="center"/>
          </w:tcPr>
          <w:p w:rsidR="007139B8" w:rsidRPr="000F2243" w:rsidRDefault="007139B8" w:rsidP="000F2243">
            <w:pPr>
              <w:spacing w:line="360" w:lineRule="auto"/>
              <w:rPr>
                <w:rFonts w:ascii="David" w:hAnsi="David"/>
                <w:b/>
                <w:bCs/>
                <w:szCs w:val="24"/>
                <w:rtl/>
              </w:rPr>
            </w:pPr>
            <w:r w:rsidRPr="000F2243">
              <w:rPr>
                <w:rFonts w:ascii="David" w:hAnsi="David"/>
                <w:b/>
                <w:bCs/>
                <w:szCs w:val="24"/>
                <w:rtl/>
              </w:rPr>
              <w:t>תשובת ההבהרה</w:t>
            </w:r>
          </w:p>
          <w:p w:rsidR="007139B8" w:rsidRPr="000F2243" w:rsidRDefault="007139B8" w:rsidP="000F2243">
            <w:pPr>
              <w:spacing w:line="360" w:lineRule="auto"/>
              <w:rPr>
                <w:rFonts w:ascii="David" w:hAnsi="David"/>
                <w:b/>
                <w:bCs/>
                <w:szCs w:val="24"/>
                <w:rtl/>
              </w:rPr>
            </w:pPr>
          </w:p>
        </w:tc>
      </w:tr>
      <w:tr w:rsidR="00E610DB" w:rsidRPr="000F2243" w:rsidTr="0089649F">
        <w:tc>
          <w:tcPr>
            <w:tcW w:w="569" w:type="dxa"/>
            <w:vAlign w:val="center"/>
          </w:tcPr>
          <w:p w:rsidR="00E610DB" w:rsidRPr="000F2243" w:rsidRDefault="00E610DB" w:rsidP="00E610DB">
            <w:pPr>
              <w:spacing w:line="360" w:lineRule="auto"/>
              <w:rPr>
                <w:rFonts w:ascii="David" w:hAnsi="David"/>
                <w:szCs w:val="24"/>
                <w:rtl/>
              </w:rPr>
            </w:pPr>
            <w:r w:rsidRPr="000F2243">
              <w:rPr>
                <w:rFonts w:ascii="David" w:hAnsi="David"/>
                <w:szCs w:val="24"/>
                <w:rtl/>
              </w:rPr>
              <w:t>1</w:t>
            </w:r>
          </w:p>
        </w:tc>
        <w:tc>
          <w:tcPr>
            <w:tcW w:w="947" w:type="dxa"/>
          </w:tcPr>
          <w:p w:rsidR="00E610DB" w:rsidRPr="000F2243" w:rsidRDefault="00E610DB" w:rsidP="00E610DB">
            <w:pPr>
              <w:spacing w:line="360" w:lineRule="auto"/>
              <w:rPr>
                <w:rFonts w:ascii="David" w:hAnsi="David"/>
                <w:szCs w:val="24"/>
                <w:rtl/>
              </w:rPr>
            </w:pPr>
            <w:r w:rsidRPr="000F2243">
              <w:rPr>
                <w:rFonts w:ascii="David" w:hAnsi="David"/>
                <w:szCs w:val="24"/>
                <w:rtl/>
              </w:rPr>
              <w:t>2</w:t>
            </w:r>
          </w:p>
        </w:tc>
        <w:tc>
          <w:tcPr>
            <w:tcW w:w="734" w:type="dxa"/>
          </w:tcPr>
          <w:p w:rsidR="00E610DB" w:rsidRPr="000F2243" w:rsidRDefault="00E610DB" w:rsidP="00E610DB">
            <w:pPr>
              <w:spacing w:line="360" w:lineRule="auto"/>
              <w:rPr>
                <w:rFonts w:ascii="David" w:hAnsi="David"/>
                <w:szCs w:val="24"/>
                <w:rtl/>
              </w:rPr>
            </w:pPr>
            <w:r w:rsidRPr="000F2243">
              <w:rPr>
                <w:rFonts w:ascii="David" w:hAnsi="David"/>
                <w:szCs w:val="24"/>
                <w:rtl/>
              </w:rPr>
              <w:t>1.2</w:t>
            </w:r>
          </w:p>
        </w:tc>
        <w:tc>
          <w:tcPr>
            <w:tcW w:w="7583" w:type="dxa"/>
          </w:tcPr>
          <w:p w:rsidR="00E610DB" w:rsidRPr="000F2243" w:rsidRDefault="00E610DB" w:rsidP="0089649F">
            <w:pPr>
              <w:spacing w:line="360" w:lineRule="auto"/>
              <w:rPr>
                <w:rFonts w:ascii="David" w:hAnsi="David"/>
                <w:szCs w:val="24"/>
                <w:rtl/>
              </w:rPr>
            </w:pPr>
            <w:r w:rsidRPr="000F2243">
              <w:rPr>
                <w:rFonts w:ascii="David" w:hAnsi="David"/>
                <w:szCs w:val="24"/>
                <w:rtl/>
              </w:rPr>
              <w:t>אבקש לדעת אם מי שלומד תואר אחר שמתקשר לתחום האנרגיה ואינו מפורט בסעיף יכול להגיש בקשה</w:t>
            </w:r>
            <w:r w:rsidR="005555EB">
              <w:rPr>
                <w:rFonts w:ascii="David" w:hAnsi="David" w:hint="cs"/>
                <w:szCs w:val="24"/>
                <w:rtl/>
              </w:rPr>
              <w:t xml:space="preserve"> </w:t>
            </w:r>
            <w:r w:rsidRPr="000F2243">
              <w:rPr>
                <w:rFonts w:ascii="David" w:hAnsi="David"/>
                <w:szCs w:val="24"/>
                <w:rtl/>
              </w:rPr>
              <w:t>למלגה.</w:t>
            </w:r>
          </w:p>
          <w:p w:rsidR="00E610DB" w:rsidRPr="000F2243" w:rsidRDefault="00E610DB" w:rsidP="00E610DB">
            <w:pPr>
              <w:spacing w:line="360" w:lineRule="auto"/>
              <w:rPr>
                <w:rFonts w:ascii="David" w:hAnsi="David"/>
                <w:szCs w:val="24"/>
                <w:rtl/>
              </w:rPr>
            </w:pPr>
            <w:r w:rsidRPr="000F2243">
              <w:rPr>
                <w:rFonts w:ascii="David" w:hAnsi="David"/>
                <w:szCs w:val="24"/>
                <w:rtl/>
              </w:rPr>
              <w:t>לצורך העניין אני לומד הנדסה אזרחית וסביבתית בטכניון עם התמחות בהנדסת הסביבה, ובין היתר לומדים</w:t>
            </w:r>
          </w:p>
          <w:p w:rsidR="00E610DB" w:rsidRPr="000F2243" w:rsidRDefault="00E610DB" w:rsidP="00E610DB">
            <w:pPr>
              <w:spacing w:line="360" w:lineRule="auto"/>
              <w:rPr>
                <w:rFonts w:ascii="David" w:hAnsi="David"/>
                <w:szCs w:val="24"/>
                <w:rtl/>
              </w:rPr>
            </w:pPr>
            <w:r w:rsidRPr="000F2243">
              <w:rPr>
                <w:rFonts w:ascii="David" w:hAnsi="David"/>
                <w:szCs w:val="24"/>
                <w:rtl/>
              </w:rPr>
              <w:lastRenderedPageBreak/>
              <w:t>במסלול זה על ייעול אנרגטי במבנים, מחזור, אקולוגיה, מתקני תשתיות ועוד.</w:t>
            </w:r>
          </w:p>
          <w:p w:rsidR="00E610DB" w:rsidRPr="000F2243" w:rsidRDefault="00E610DB" w:rsidP="00E610DB">
            <w:pPr>
              <w:spacing w:line="360" w:lineRule="auto"/>
              <w:rPr>
                <w:rFonts w:ascii="David" w:hAnsi="David"/>
                <w:szCs w:val="24"/>
                <w:rtl/>
              </w:rPr>
            </w:pPr>
            <w:r w:rsidRPr="000F2243">
              <w:rPr>
                <w:rFonts w:ascii="David" w:hAnsi="David"/>
                <w:szCs w:val="24"/>
                <w:rtl/>
              </w:rPr>
              <w:t>תחומי האנרגיה מאד מעניינים אותי ובמהלך השנה האחרונה הקמתי תא סטודנטים בטכניון בנושא אנרגיות</w:t>
            </w:r>
          </w:p>
          <w:p w:rsidR="00E610DB" w:rsidRPr="000F2243" w:rsidRDefault="00E610DB" w:rsidP="00E610DB">
            <w:pPr>
              <w:spacing w:line="360" w:lineRule="auto"/>
              <w:rPr>
                <w:rFonts w:ascii="David" w:hAnsi="David"/>
                <w:szCs w:val="24"/>
                <w:rtl/>
              </w:rPr>
            </w:pPr>
            <w:r w:rsidRPr="000F2243">
              <w:rPr>
                <w:rFonts w:ascii="David" w:hAnsi="David"/>
                <w:szCs w:val="24"/>
                <w:rtl/>
              </w:rPr>
              <w:t>מתחדשות בו הועברו הרצאות שונות וסיורים בחברות מהתחום.</w:t>
            </w:r>
          </w:p>
          <w:p w:rsidR="00E610DB" w:rsidRPr="000F2243" w:rsidRDefault="00E610DB" w:rsidP="00E610DB">
            <w:pPr>
              <w:spacing w:line="360" w:lineRule="auto"/>
              <w:rPr>
                <w:rFonts w:ascii="David" w:hAnsi="David"/>
                <w:szCs w:val="24"/>
                <w:rtl/>
              </w:rPr>
            </w:pPr>
            <w:r w:rsidRPr="000F2243">
              <w:rPr>
                <w:rFonts w:ascii="David" w:hAnsi="David"/>
                <w:szCs w:val="24"/>
                <w:rtl/>
              </w:rPr>
              <w:t>בנוסף אני מתכנן לעשות פרויקט סיום בנושא הערכת מחזור חיים של חומרים, המתמקד בהשפעה</w:t>
            </w:r>
          </w:p>
          <w:p w:rsidR="00E610DB" w:rsidRPr="000F2243" w:rsidRDefault="00E610DB" w:rsidP="00E610DB">
            <w:pPr>
              <w:spacing w:line="360" w:lineRule="auto"/>
              <w:rPr>
                <w:rFonts w:ascii="David" w:hAnsi="David"/>
                <w:szCs w:val="24"/>
                <w:rtl/>
              </w:rPr>
            </w:pPr>
            <w:r w:rsidRPr="000F2243">
              <w:rPr>
                <w:rFonts w:ascii="David" w:hAnsi="David"/>
                <w:szCs w:val="24"/>
                <w:rtl/>
              </w:rPr>
              <w:t>הסביבתית של תהליכים ופרויקטים שונים אשר מושפעים מאד מענייני צריכת והפקת אנרגיה.</w:t>
            </w:r>
          </w:p>
        </w:tc>
        <w:tc>
          <w:tcPr>
            <w:tcW w:w="4404" w:type="dxa"/>
          </w:tcPr>
          <w:p w:rsidR="00E610DB" w:rsidRPr="0089649F" w:rsidRDefault="005555EB" w:rsidP="00CA0C4F">
            <w:pPr>
              <w:spacing w:line="360" w:lineRule="auto"/>
              <w:rPr>
                <w:rtl/>
              </w:rPr>
            </w:pPr>
            <w:r w:rsidRPr="0089649F">
              <w:rPr>
                <w:rFonts w:ascii="David" w:hAnsi="David" w:hint="cs"/>
                <w:szCs w:val="24"/>
                <w:rtl/>
              </w:rPr>
              <w:lastRenderedPageBreak/>
              <w:t xml:space="preserve">ראו </w:t>
            </w:r>
            <w:r w:rsidR="00CA0C4F">
              <w:rPr>
                <w:rFonts w:ascii="David" w:hAnsi="David" w:hint="cs"/>
                <w:szCs w:val="24"/>
                <w:rtl/>
              </w:rPr>
              <w:t>סעיפים 1.2 ו-</w:t>
            </w:r>
            <w:r w:rsidRPr="0089649F">
              <w:rPr>
                <w:rFonts w:ascii="David" w:hAnsi="David" w:hint="cs"/>
                <w:szCs w:val="24"/>
                <w:rtl/>
              </w:rPr>
              <w:t>1.3 לקול קורא.</w:t>
            </w:r>
          </w:p>
        </w:tc>
      </w:tr>
      <w:tr w:rsidR="00E610DB" w:rsidRPr="000F2243" w:rsidTr="0089649F">
        <w:tc>
          <w:tcPr>
            <w:tcW w:w="569" w:type="dxa"/>
            <w:vAlign w:val="center"/>
          </w:tcPr>
          <w:p w:rsidR="00E610DB" w:rsidRPr="000F2243" w:rsidRDefault="00E610DB" w:rsidP="00E610DB">
            <w:pPr>
              <w:spacing w:line="360" w:lineRule="auto"/>
              <w:rPr>
                <w:rFonts w:ascii="David" w:hAnsi="David"/>
                <w:szCs w:val="24"/>
                <w:rtl/>
              </w:rPr>
            </w:pPr>
            <w:r w:rsidRPr="000F2243">
              <w:rPr>
                <w:rFonts w:ascii="David" w:hAnsi="David"/>
                <w:szCs w:val="24"/>
                <w:rtl/>
              </w:rPr>
              <w:t>2</w:t>
            </w:r>
          </w:p>
        </w:tc>
        <w:tc>
          <w:tcPr>
            <w:tcW w:w="947" w:type="dxa"/>
          </w:tcPr>
          <w:p w:rsidR="00E610DB" w:rsidRPr="000F2243" w:rsidRDefault="00E610DB" w:rsidP="00E610DB">
            <w:pPr>
              <w:spacing w:line="360" w:lineRule="auto"/>
              <w:rPr>
                <w:rFonts w:ascii="David" w:hAnsi="David"/>
                <w:szCs w:val="24"/>
                <w:rtl/>
              </w:rPr>
            </w:pPr>
          </w:p>
        </w:tc>
        <w:tc>
          <w:tcPr>
            <w:tcW w:w="734" w:type="dxa"/>
          </w:tcPr>
          <w:p w:rsidR="00E610DB" w:rsidRPr="000F2243" w:rsidRDefault="00E610DB" w:rsidP="00E610DB">
            <w:pPr>
              <w:spacing w:line="360" w:lineRule="auto"/>
              <w:rPr>
                <w:rFonts w:ascii="David" w:hAnsi="David"/>
                <w:szCs w:val="24"/>
                <w:rtl/>
              </w:rPr>
            </w:pPr>
          </w:p>
        </w:tc>
        <w:tc>
          <w:tcPr>
            <w:tcW w:w="7583" w:type="dxa"/>
          </w:tcPr>
          <w:p w:rsidR="00E610DB" w:rsidRPr="000F2243" w:rsidRDefault="00E610DB" w:rsidP="00E610DB">
            <w:pPr>
              <w:spacing w:line="360" w:lineRule="auto"/>
              <w:rPr>
                <w:rFonts w:ascii="David" w:hAnsi="David"/>
                <w:szCs w:val="24"/>
              </w:rPr>
            </w:pPr>
            <w:r w:rsidRPr="000F2243">
              <w:rPr>
                <w:rFonts w:ascii="David" w:hAnsi="David"/>
                <w:szCs w:val="24"/>
                <w:rtl/>
              </w:rPr>
              <w:t>אני סטודנט לדוקטורנט בהנדסת סביבה באונ' ת''א. בימים אלה אני מכין את מסמכי ההגשה שלי ל"קול קורא 61/2022".</w:t>
            </w:r>
          </w:p>
          <w:p w:rsidR="00E610DB" w:rsidRPr="000F2243" w:rsidRDefault="00E610DB" w:rsidP="00E610DB">
            <w:pPr>
              <w:spacing w:line="360" w:lineRule="auto"/>
              <w:rPr>
                <w:rFonts w:ascii="David" w:hAnsi="David"/>
                <w:color w:val="1F497D"/>
                <w:szCs w:val="24"/>
                <w:rtl/>
              </w:rPr>
            </w:pPr>
            <w:r w:rsidRPr="000F2243">
              <w:rPr>
                <w:rFonts w:ascii="David" w:hAnsi="David"/>
                <w:szCs w:val="24"/>
                <w:rtl/>
              </w:rPr>
              <w:t xml:space="preserve">כחלק מההכנות ניסיתי לגשת ל"טופפס מקוון למילוי ע''י סטודנט". אך הלינק לא עובד לי. מניח כי אני נמצא בחו''ל </w:t>
            </w:r>
          </w:p>
          <w:p w:rsidR="00E610DB" w:rsidRPr="000F2243" w:rsidRDefault="00E610DB" w:rsidP="00E610DB">
            <w:pPr>
              <w:spacing w:line="360" w:lineRule="auto"/>
              <w:rPr>
                <w:rFonts w:ascii="David" w:hAnsi="David"/>
                <w:color w:val="1F497D"/>
                <w:szCs w:val="24"/>
                <w:rtl/>
              </w:rPr>
            </w:pPr>
          </w:p>
          <w:p w:rsidR="00E610DB" w:rsidRPr="000F2243" w:rsidRDefault="00E610DB" w:rsidP="00E610DB">
            <w:pPr>
              <w:spacing w:line="360" w:lineRule="auto"/>
              <w:rPr>
                <w:rFonts w:ascii="David" w:hAnsi="David"/>
                <w:szCs w:val="24"/>
                <w:rtl/>
              </w:rPr>
            </w:pPr>
            <w:r w:rsidRPr="000F2243">
              <w:rPr>
                <w:rFonts w:ascii="David" w:hAnsi="David"/>
                <w:szCs w:val="24"/>
                <w:rtl/>
              </w:rPr>
              <w:t>(אוניברסיטת טורנטו, קנדה) לקיץ, במסגרת המחקר שלי, ויתכן בעיות עם דומייןים/אתרים מישראל..</w:t>
            </w:r>
          </w:p>
          <w:p w:rsidR="00E610DB" w:rsidRPr="000F2243" w:rsidRDefault="00E610DB" w:rsidP="00E610DB">
            <w:pPr>
              <w:spacing w:line="360" w:lineRule="auto"/>
              <w:rPr>
                <w:rFonts w:ascii="David" w:hAnsi="David"/>
                <w:szCs w:val="24"/>
                <w:rtl/>
              </w:rPr>
            </w:pPr>
            <w:r w:rsidRPr="000F2243">
              <w:rPr>
                <w:rFonts w:ascii="David" w:hAnsi="David"/>
                <w:szCs w:val="24"/>
                <w:rtl/>
              </w:rPr>
              <w:t>הלינק: </w:t>
            </w:r>
            <w:hyperlink r:id="rId12" w:history="1">
              <w:r w:rsidRPr="000F2243">
                <w:rPr>
                  <w:rStyle w:val="Hyperlink"/>
                  <w:rFonts w:ascii="David" w:hAnsi="David"/>
                  <w:szCs w:val="24"/>
                </w:rPr>
                <w:t>https://mdnapp.energydmz.org/MdnForms/?formType=Scholarship</w:t>
              </w:r>
            </w:hyperlink>
          </w:p>
          <w:p w:rsidR="00E610DB" w:rsidRPr="000F2243" w:rsidRDefault="00E610DB" w:rsidP="00E610DB">
            <w:pPr>
              <w:spacing w:line="360" w:lineRule="auto"/>
              <w:rPr>
                <w:rFonts w:ascii="David" w:hAnsi="David"/>
                <w:szCs w:val="24"/>
                <w:rtl/>
              </w:rPr>
            </w:pPr>
          </w:p>
          <w:p w:rsidR="00E610DB" w:rsidRPr="000F2243" w:rsidRDefault="00E610DB" w:rsidP="00E610DB">
            <w:pPr>
              <w:spacing w:line="360" w:lineRule="auto"/>
              <w:rPr>
                <w:rFonts w:ascii="David" w:hAnsi="David"/>
                <w:szCs w:val="24"/>
                <w:rtl/>
              </w:rPr>
            </w:pPr>
            <w:r w:rsidRPr="000F2243">
              <w:rPr>
                <w:rFonts w:ascii="David" w:hAnsi="David"/>
                <w:szCs w:val="24"/>
                <w:rtl/>
              </w:rPr>
              <w:t>אשמח להגיש את הקול קורא הנ''ל, אין לי ספק שזה יעזור לי רבות בהמשך עבודת הדוקטורט שלי.   </w:t>
            </w:r>
          </w:p>
          <w:p w:rsidR="00E610DB" w:rsidRPr="000F2243" w:rsidRDefault="00E610DB" w:rsidP="00E610DB">
            <w:pPr>
              <w:spacing w:line="360" w:lineRule="auto"/>
              <w:rPr>
                <w:rFonts w:ascii="David" w:hAnsi="David"/>
                <w:szCs w:val="24"/>
                <w:rtl/>
              </w:rPr>
            </w:pPr>
            <w:r w:rsidRPr="000F2243">
              <w:rPr>
                <w:rFonts w:ascii="David" w:hAnsi="David"/>
                <w:szCs w:val="24"/>
                <w:rtl/>
              </w:rPr>
              <w:t>במידה וניתן לקבל את הטופס בצורה אחרת אעריך זאת ממש</w:t>
            </w:r>
          </w:p>
          <w:p w:rsidR="00E610DB" w:rsidRPr="000F2243" w:rsidRDefault="00E610DB" w:rsidP="00E610DB">
            <w:pPr>
              <w:spacing w:line="360" w:lineRule="auto"/>
              <w:rPr>
                <w:rFonts w:ascii="David" w:hAnsi="David"/>
                <w:szCs w:val="24"/>
                <w:rtl/>
              </w:rPr>
            </w:pPr>
          </w:p>
        </w:tc>
        <w:tc>
          <w:tcPr>
            <w:tcW w:w="4404" w:type="dxa"/>
          </w:tcPr>
          <w:p w:rsidR="00E610DB" w:rsidRDefault="00E610DB" w:rsidP="00C60F2A">
            <w:pPr>
              <w:spacing w:line="360" w:lineRule="auto"/>
              <w:rPr>
                <w:rFonts w:ascii="David" w:hAnsi="David"/>
                <w:szCs w:val="24"/>
                <w:rtl/>
              </w:rPr>
            </w:pPr>
            <w:r>
              <w:rPr>
                <w:rFonts w:ascii="David" w:hAnsi="David" w:hint="cs"/>
                <w:szCs w:val="24"/>
                <w:rtl/>
              </w:rPr>
              <w:t>ניתן להגיש בקשה לקול קורא במסגרת הטופס המקוון בלבד על פי ההנחיות שבקול קורא.</w:t>
            </w:r>
          </w:p>
          <w:p w:rsidR="00E610DB" w:rsidRDefault="00E610DB" w:rsidP="00C60F2A">
            <w:pPr>
              <w:spacing w:line="360" w:lineRule="auto"/>
              <w:rPr>
                <w:rFonts w:ascii="David" w:hAnsi="David"/>
                <w:szCs w:val="24"/>
                <w:rtl/>
              </w:rPr>
            </w:pPr>
            <w:r>
              <w:rPr>
                <w:rFonts w:ascii="David" w:hAnsi="David" w:hint="cs"/>
                <w:szCs w:val="24"/>
                <w:rtl/>
              </w:rPr>
              <w:t>ניתן לגשת אליו גם מחו"ל.</w:t>
            </w:r>
          </w:p>
          <w:p w:rsidR="00E610DB" w:rsidRPr="000F2243" w:rsidRDefault="00E610DB" w:rsidP="0089649F">
            <w:pPr>
              <w:spacing w:line="360" w:lineRule="auto"/>
              <w:rPr>
                <w:rFonts w:ascii="David" w:hAnsi="David"/>
                <w:szCs w:val="24"/>
                <w:rtl/>
              </w:rPr>
            </w:pPr>
            <w:r>
              <w:rPr>
                <w:rFonts w:ascii="David" w:hAnsi="David" w:hint="cs"/>
                <w:szCs w:val="24"/>
                <w:rtl/>
              </w:rPr>
              <w:t xml:space="preserve">במקרה של קשיים טכניים עם הטופס המקוון ניתן לפנות לתמיכה שפרטיה </w:t>
            </w:r>
            <w:r w:rsidR="005555EB">
              <w:rPr>
                <w:rFonts w:ascii="David" w:hAnsi="David" w:hint="cs"/>
                <w:szCs w:val="24"/>
                <w:rtl/>
              </w:rPr>
              <w:t>בטופס המקוון והיא הוספה למסמכי ה</w:t>
            </w:r>
            <w:r>
              <w:rPr>
                <w:rFonts w:ascii="David" w:hAnsi="David" w:hint="cs"/>
                <w:szCs w:val="24"/>
                <w:rtl/>
              </w:rPr>
              <w:t>קול קורא.</w:t>
            </w:r>
          </w:p>
        </w:tc>
      </w:tr>
      <w:tr w:rsidR="00E610DB" w:rsidRPr="000F2243" w:rsidTr="000F2243">
        <w:tc>
          <w:tcPr>
            <w:tcW w:w="569" w:type="dxa"/>
            <w:vAlign w:val="center"/>
          </w:tcPr>
          <w:p w:rsidR="00E610DB" w:rsidRPr="000F2243" w:rsidRDefault="00E610DB" w:rsidP="00E610DB">
            <w:pPr>
              <w:spacing w:line="360" w:lineRule="auto"/>
              <w:rPr>
                <w:rFonts w:ascii="David" w:hAnsi="David"/>
                <w:szCs w:val="24"/>
                <w:rtl/>
              </w:rPr>
            </w:pPr>
            <w:r w:rsidRPr="000F2243">
              <w:rPr>
                <w:rFonts w:ascii="David" w:hAnsi="David"/>
                <w:szCs w:val="24"/>
                <w:rtl/>
              </w:rPr>
              <w:t>3</w:t>
            </w:r>
          </w:p>
        </w:tc>
        <w:tc>
          <w:tcPr>
            <w:tcW w:w="947" w:type="dxa"/>
          </w:tcPr>
          <w:p w:rsidR="00E610DB" w:rsidRPr="000F2243" w:rsidRDefault="00E610DB" w:rsidP="00E610DB">
            <w:pPr>
              <w:bidi w:val="0"/>
              <w:spacing w:line="360" w:lineRule="auto"/>
              <w:rPr>
                <w:rFonts w:ascii="David" w:hAnsi="David"/>
                <w:szCs w:val="24"/>
              </w:rPr>
            </w:pPr>
            <w:r w:rsidRPr="000F2243">
              <w:rPr>
                <w:rFonts w:ascii="David" w:hAnsi="David"/>
                <w:szCs w:val="24"/>
              </w:rPr>
              <w:t>14</w:t>
            </w:r>
          </w:p>
        </w:tc>
        <w:tc>
          <w:tcPr>
            <w:tcW w:w="734" w:type="dxa"/>
          </w:tcPr>
          <w:p w:rsidR="00E610DB" w:rsidRPr="000F2243" w:rsidRDefault="00E610DB" w:rsidP="00E610DB">
            <w:pPr>
              <w:bidi w:val="0"/>
              <w:spacing w:line="360" w:lineRule="auto"/>
              <w:rPr>
                <w:rFonts w:ascii="David" w:hAnsi="David"/>
                <w:szCs w:val="24"/>
                <w:rtl/>
              </w:rPr>
            </w:pPr>
            <w:r w:rsidRPr="000F2243">
              <w:rPr>
                <w:rFonts w:ascii="David" w:hAnsi="David"/>
                <w:szCs w:val="24"/>
              </w:rPr>
              <w:t>2</w:t>
            </w:r>
          </w:p>
        </w:tc>
        <w:tc>
          <w:tcPr>
            <w:tcW w:w="7583" w:type="dxa"/>
          </w:tcPr>
          <w:p w:rsidR="00E610DB" w:rsidRPr="000F2243" w:rsidRDefault="00E610DB" w:rsidP="00E610DB">
            <w:pPr>
              <w:widowControl w:val="0"/>
              <w:spacing w:line="360" w:lineRule="auto"/>
              <w:rPr>
                <w:rFonts w:ascii="David" w:hAnsi="David"/>
                <w:szCs w:val="24"/>
              </w:rPr>
            </w:pPr>
            <w:r w:rsidRPr="000F2243">
              <w:rPr>
                <w:rFonts w:ascii="David" w:hAnsi="David"/>
                <w:szCs w:val="24"/>
                <w:rtl/>
              </w:rPr>
              <w:t>בטופס המקוון למילוי על ידי סטודנטים, יש סעיף לצירוף "מכתבי המלצה", אך לא מופיע (לא בטופס  ולא בקול קורא) שום אזכרה למכתבי המלצה.</w:t>
            </w:r>
          </w:p>
          <w:p w:rsidR="00E610DB" w:rsidRPr="000F2243" w:rsidRDefault="00E610DB" w:rsidP="00E610DB">
            <w:pPr>
              <w:widowControl w:val="0"/>
              <w:spacing w:line="360" w:lineRule="auto"/>
              <w:rPr>
                <w:rFonts w:ascii="David" w:hAnsi="David"/>
                <w:szCs w:val="24"/>
              </w:rPr>
            </w:pPr>
          </w:p>
          <w:p w:rsidR="00E610DB" w:rsidRPr="000F2243" w:rsidRDefault="00E610DB" w:rsidP="00E610DB">
            <w:pPr>
              <w:widowControl w:val="0"/>
              <w:spacing w:line="360" w:lineRule="auto"/>
              <w:rPr>
                <w:rFonts w:ascii="David" w:hAnsi="David"/>
                <w:szCs w:val="24"/>
              </w:rPr>
            </w:pPr>
            <w:r w:rsidRPr="000F2243">
              <w:rPr>
                <w:rFonts w:ascii="David" w:hAnsi="David"/>
                <w:szCs w:val="24"/>
                <w:rtl/>
              </w:rPr>
              <w:t>האם על מועמד להגיש מכתבי המלצה? אם כן, כמה וממי?</w:t>
            </w:r>
          </w:p>
          <w:p w:rsidR="00E610DB" w:rsidRPr="000F2243" w:rsidRDefault="00E610DB" w:rsidP="00E610DB">
            <w:pPr>
              <w:widowControl w:val="0"/>
              <w:spacing w:line="360" w:lineRule="auto"/>
              <w:rPr>
                <w:rFonts w:ascii="David" w:hAnsi="David"/>
                <w:szCs w:val="24"/>
              </w:rPr>
            </w:pPr>
            <w:r w:rsidRPr="000F2243">
              <w:rPr>
                <w:rFonts w:ascii="David" w:hAnsi="David"/>
                <w:szCs w:val="24"/>
                <w:rtl/>
              </w:rPr>
              <w:lastRenderedPageBreak/>
              <w:t>בנוסף, האם על המועמד להגיש את מכתבי ההמלצה בעצמו (במקום שהממליצים יגישו את מכתבי ההמלצה בנפרד, כפי שמקובל)?</w:t>
            </w:r>
          </w:p>
          <w:p w:rsidR="00E610DB" w:rsidRPr="000F2243" w:rsidRDefault="00E610DB" w:rsidP="00E610DB">
            <w:pPr>
              <w:bidi w:val="0"/>
              <w:spacing w:line="360" w:lineRule="auto"/>
              <w:rPr>
                <w:rFonts w:ascii="David" w:hAnsi="David"/>
                <w:szCs w:val="24"/>
                <w:rtl/>
                <w:lang w:eastAsia="he-IL"/>
              </w:rPr>
            </w:pPr>
          </w:p>
        </w:tc>
        <w:tc>
          <w:tcPr>
            <w:tcW w:w="4404" w:type="dxa"/>
            <w:vAlign w:val="center"/>
          </w:tcPr>
          <w:p w:rsidR="00E610DB" w:rsidRPr="000F2243" w:rsidRDefault="00B46A30" w:rsidP="0089649F">
            <w:pPr>
              <w:spacing w:line="360" w:lineRule="auto"/>
              <w:rPr>
                <w:rFonts w:ascii="David" w:hAnsi="David"/>
                <w:szCs w:val="24"/>
                <w:rtl/>
              </w:rPr>
            </w:pPr>
            <w:r w:rsidRPr="00B46A30">
              <w:rPr>
                <w:rFonts w:ascii="David" w:hAnsi="David"/>
                <w:szCs w:val="24"/>
                <w:rtl/>
              </w:rPr>
              <w:lastRenderedPageBreak/>
              <w:t>ראו תיקון במסמכי הקול קורא</w:t>
            </w:r>
            <w:r>
              <w:rPr>
                <w:rFonts w:ascii="David" w:hAnsi="David" w:hint="cs"/>
                <w:szCs w:val="24"/>
                <w:rtl/>
              </w:rPr>
              <w:t>.</w:t>
            </w:r>
            <w:r>
              <w:rPr>
                <w:rFonts w:ascii="David" w:hAnsi="David"/>
                <w:szCs w:val="24"/>
                <w:rtl/>
              </w:rPr>
              <w:t xml:space="preserve"> הוספת סעיף קטן 4.8</w:t>
            </w:r>
            <w:r>
              <w:rPr>
                <w:rFonts w:ascii="David" w:hAnsi="David" w:hint="cs"/>
                <w:szCs w:val="24"/>
                <w:rtl/>
              </w:rPr>
              <w:t xml:space="preserve">, </w:t>
            </w:r>
            <w:r w:rsidRPr="00B46A30">
              <w:rPr>
                <w:rFonts w:ascii="David" w:hAnsi="David"/>
                <w:szCs w:val="24"/>
                <w:rtl/>
              </w:rPr>
              <w:t>מסמכי המלצה - רשות. לגבי ההגשה המשרד אינו נכנס לשיקול דעתו של המגיש.</w:t>
            </w:r>
            <w:r w:rsidRPr="00B46A30" w:rsidDel="00B46A30">
              <w:rPr>
                <w:rStyle w:val="af"/>
                <w:rFonts w:ascii="David" w:hAnsi="David"/>
                <w:sz w:val="24"/>
                <w:szCs w:val="24"/>
                <w:rtl/>
              </w:rPr>
              <w:t xml:space="preserve"> </w:t>
            </w:r>
          </w:p>
        </w:tc>
      </w:tr>
      <w:tr w:rsidR="00E610DB" w:rsidRPr="000F2243" w:rsidTr="000F2243">
        <w:tc>
          <w:tcPr>
            <w:tcW w:w="569" w:type="dxa"/>
            <w:vAlign w:val="center"/>
          </w:tcPr>
          <w:p w:rsidR="00E610DB" w:rsidRPr="000F2243" w:rsidRDefault="00E610DB" w:rsidP="00E610DB">
            <w:pPr>
              <w:spacing w:line="360" w:lineRule="auto"/>
              <w:rPr>
                <w:rFonts w:ascii="David" w:hAnsi="David"/>
                <w:szCs w:val="24"/>
                <w:rtl/>
              </w:rPr>
            </w:pPr>
            <w:r w:rsidRPr="000F2243">
              <w:rPr>
                <w:rFonts w:ascii="David" w:hAnsi="David"/>
                <w:szCs w:val="24"/>
                <w:rtl/>
              </w:rPr>
              <w:t>4</w:t>
            </w:r>
          </w:p>
        </w:tc>
        <w:tc>
          <w:tcPr>
            <w:tcW w:w="947" w:type="dxa"/>
          </w:tcPr>
          <w:p w:rsidR="00E610DB" w:rsidRPr="000F2243" w:rsidRDefault="00E610DB" w:rsidP="00E610DB">
            <w:pPr>
              <w:spacing w:line="360" w:lineRule="auto"/>
              <w:rPr>
                <w:rFonts w:ascii="David" w:hAnsi="David"/>
                <w:szCs w:val="24"/>
              </w:rPr>
            </w:pPr>
          </w:p>
        </w:tc>
        <w:tc>
          <w:tcPr>
            <w:tcW w:w="734" w:type="dxa"/>
          </w:tcPr>
          <w:p w:rsidR="00E610DB" w:rsidRPr="000F2243" w:rsidRDefault="00E610DB" w:rsidP="00E610DB">
            <w:pPr>
              <w:spacing w:line="360" w:lineRule="auto"/>
              <w:rPr>
                <w:rFonts w:ascii="David" w:hAnsi="David"/>
                <w:szCs w:val="24"/>
                <w:rtl/>
              </w:rPr>
            </w:pPr>
          </w:p>
        </w:tc>
        <w:tc>
          <w:tcPr>
            <w:tcW w:w="7583" w:type="dxa"/>
          </w:tcPr>
          <w:p w:rsidR="00E610DB" w:rsidRPr="000F2243" w:rsidRDefault="00E610DB" w:rsidP="00E610DB">
            <w:pPr>
              <w:spacing w:line="360" w:lineRule="auto"/>
              <w:jc w:val="both"/>
              <w:rPr>
                <w:rFonts w:ascii="David" w:hAnsi="David"/>
                <w:szCs w:val="24"/>
                <w:rtl/>
              </w:rPr>
            </w:pPr>
            <w:r w:rsidRPr="000F2243">
              <w:rPr>
                <w:rFonts w:ascii="David" w:hAnsi="David"/>
                <w:szCs w:val="24"/>
                <w:rtl/>
              </w:rPr>
              <w:t>האם מלגת "ממדים ללימודים" נחשבת מימון ממשלתי ומונעת התמודדות על המלגה?</w:t>
            </w:r>
          </w:p>
          <w:p w:rsidR="00E610DB" w:rsidRPr="000F2243" w:rsidRDefault="00E610DB" w:rsidP="00E610DB">
            <w:pPr>
              <w:spacing w:line="360" w:lineRule="auto"/>
              <w:rPr>
                <w:rFonts w:ascii="David" w:hAnsi="David"/>
                <w:szCs w:val="24"/>
                <w:rtl/>
                <w:lang w:eastAsia="he-IL"/>
              </w:rPr>
            </w:pPr>
          </w:p>
        </w:tc>
        <w:tc>
          <w:tcPr>
            <w:tcW w:w="4404" w:type="dxa"/>
            <w:vAlign w:val="center"/>
          </w:tcPr>
          <w:p w:rsidR="00E610DB" w:rsidRPr="000F2243" w:rsidRDefault="008C7FD0" w:rsidP="00245474">
            <w:pPr>
              <w:spacing w:line="360" w:lineRule="auto"/>
              <w:rPr>
                <w:rFonts w:ascii="David" w:hAnsi="David"/>
                <w:szCs w:val="24"/>
                <w:rtl/>
              </w:rPr>
            </w:pPr>
            <w:r>
              <w:rPr>
                <w:rFonts w:ascii="David" w:hAnsi="David" w:hint="cs"/>
                <w:szCs w:val="24"/>
                <w:rtl/>
              </w:rPr>
              <w:t>רא</w:t>
            </w:r>
            <w:r w:rsidR="00245474">
              <w:rPr>
                <w:rFonts w:ascii="David" w:hAnsi="David" w:hint="cs"/>
                <w:szCs w:val="24"/>
                <w:rtl/>
              </w:rPr>
              <w:t>ו</w:t>
            </w:r>
            <w:r>
              <w:rPr>
                <w:rFonts w:ascii="David" w:hAnsi="David" w:hint="cs"/>
                <w:szCs w:val="24"/>
                <w:rtl/>
              </w:rPr>
              <w:t xml:space="preserve"> סעיף 2.1.1 בקול קורא, וסעיף 7.20.</w:t>
            </w:r>
            <w:r w:rsidR="00AB2417">
              <w:rPr>
                <w:rFonts w:ascii="David" w:hAnsi="David" w:hint="cs"/>
                <w:szCs w:val="24"/>
                <w:rtl/>
              </w:rPr>
              <w:t xml:space="preserve"> סעיף 2.ט ו-2.טו בהסכם</w:t>
            </w:r>
            <w:r w:rsidR="00245474">
              <w:rPr>
                <w:rFonts w:ascii="David" w:hAnsi="David" w:hint="cs"/>
                <w:szCs w:val="24"/>
                <w:rtl/>
              </w:rPr>
              <w:t>.</w:t>
            </w:r>
          </w:p>
        </w:tc>
      </w:tr>
      <w:tr w:rsidR="00E610DB" w:rsidRPr="000F2243" w:rsidTr="0089649F">
        <w:tc>
          <w:tcPr>
            <w:tcW w:w="569" w:type="dxa"/>
            <w:vAlign w:val="center"/>
          </w:tcPr>
          <w:p w:rsidR="00E610DB" w:rsidRPr="000F2243" w:rsidRDefault="00E610DB" w:rsidP="00E610DB">
            <w:pPr>
              <w:spacing w:line="360" w:lineRule="auto"/>
              <w:rPr>
                <w:rFonts w:ascii="David" w:hAnsi="David"/>
                <w:szCs w:val="24"/>
                <w:rtl/>
              </w:rPr>
            </w:pPr>
            <w:r w:rsidRPr="000F2243">
              <w:rPr>
                <w:rFonts w:ascii="David" w:hAnsi="David"/>
                <w:szCs w:val="24"/>
                <w:rtl/>
              </w:rPr>
              <w:t>5</w:t>
            </w:r>
          </w:p>
        </w:tc>
        <w:tc>
          <w:tcPr>
            <w:tcW w:w="947" w:type="dxa"/>
          </w:tcPr>
          <w:p w:rsidR="00E610DB" w:rsidRPr="000F2243" w:rsidRDefault="00E610DB" w:rsidP="00E610DB">
            <w:pPr>
              <w:spacing w:line="360" w:lineRule="auto"/>
              <w:rPr>
                <w:rFonts w:ascii="David" w:hAnsi="David"/>
                <w:szCs w:val="24"/>
              </w:rPr>
            </w:pPr>
          </w:p>
        </w:tc>
        <w:tc>
          <w:tcPr>
            <w:tcW w:w="734" w:type="dxa"/>
          </w:tcPr>
          <w:p w:rsidR="00E610DB" w:rsidRPr="000F2243" w:rsidRDefault="00E610DB" w:rsidP="00E610DB">
            <w:pPr>
              <w:spacing w:line="360" w:lineRule="auto"/>
              <w:rPr>
                <w:rFonts w:ascii="David" w:hAnsi="David"/>
                <w:szCs w:val="24"/>
                <w:rtl/>
              </w:rPr>
            </w:pPr>
          </w:p>
        </w:tc>
        <w:tc>
          <w:tcPr>
            <w:tcW w:w="7583" w:type="dxa"/>
          </w:tcPr>
          <w:p w:rsidR="00E610DB" w:rsidRPr="000F2243" w:rsidRDefault="00E610DB" w:rsidP="00E610DB">
            <w:pPr>
              <w:spacing w:line="360" w:lineRule="auto"/>
              <w:rPr>
                <w:rFonts w:ascii="David" w:hAnsi="David"/>
                <w:szCs w:val="24"/>
                <w:rtl/>
              </w:rPr>
            </w:pPr>
            <w:r w:rsidRPr="000F2243">
              <w:rPr>
                <w:rFonts w:ascii="David" w:hAnsi="David"/>
                <w:szCs w:val="24"/>
                <w:rtl/>
              </w:rPr>
              <w:t>אנחנו מעוניינים לדעת האם סטודנט שמקבל אצלנו מלגת מחקר יכול להגיש בקשה למלגת קול קורא מטעם משרד האנרגיה?</w:t>
            </w:r>
          </w:p>
          <w:p w:rsidR="00E610DB" w:rsidRPr="000F2243" w:rsidRDefault="00E610DB" w:rsidP="00E610DB">
            <w:pPr>
              <w:spacing w:line="360" w:lineRule="auto"/>
              <w:rPr>
                <w:rFonts w:ascii="David" w:hAnsi="David"/>
                <w:szCs w:val="24"/>
                <w:rtl/>
                <w:lang w:eastAsia="he-IL"/>
              </w:rPr>
            </w:pPr>
            <w:r w:rsidRPr="000F2243">
              <w:rPr>
                <w:rFonts w:ascii="David" w:hAnsi="David"/>
                <w:szCs w:val="24"/>
                <w:rtl/>
              </w:rPr>
              <w:t>במידה וזה אפשרי והסטודנט זוכה האם משרד האנרגיה מאשר לנו לקזז תקורה מכספי הזכייה לסטודנט שמקבל אצלנו מלגה.</w:t>
            </w:r>
          </w:p>
        </w:tc>
        <w:tc>
          <w:tcPr>
            <w:tcW w:w="4404" w:type="dxa"/>
          </w:tcPr>
          <w:p w:rsidR="00E610DB" w:rsidRDefault="00A8130E" w:rsidP="0089649F">
            <w:pPr>
              <w:spacing w:line="360" w:lineRule="auto"/>
              <w:rPr>
                <w:rFonts w:ascii="David" w:hAnsi="David"/>
                <w:szCs w:val="24"/>
                <w:rtl/>
              </w:rPr>
            </w:pPr>
            <w:r>
              <w:rPr>
                <w:rFonts w:ascii="David" w:hAnsi="David" w:hint="cs"/>
                <w:szCs w:val="24"/>
                <w:rtl/>
              </w:rPr>
              <w:t>ר</w:t>
            </w:r>
            <w:r w:rsidR="00AB2417">
              <w:rPr>
                <w:rFonts w:ascii="David" w:hAnsi="David" w:hint="cs"/>
                <w:szCs w:val="24"/>
                <w:rtl/>
              </w:rPr>
              <w:t>א</w:t>
            </w:r>
            <w:r>
              <w:rPr>
                <w:rFonts w:ascii="David" w:hAnsi="David" w:hint="cs"/>
                <w:szCs w:val="24"/>
                <w:rtl/>
              </w:rPr>
              <w:t xml:space="preserve">ו סעיף 2.1.1 </w:t>
            </w:r>
            <w:r w:rsidR="00AB2417">
              <w:rPr>
                <w:rFonts w:ascii="David" w:hAnsi="David" w:hint="cs"/>
                <w:szCs w:val="24"/>
                <w:rtl/>
              </w:rPr>
              <w:t>וסעיף 7.20</w:t>
            </w:r>
            <w:r>
              <w:rPr>
                <w:rFonts w:ascii="David" w:hAnsi="David" w:hint="cs"/>
                <w:szCs w:val="24"/>
                <w:rtl/>
              </w:rPr>
              <w:t xml:space="preserve"> בקול קורא, וסעיף 2.ט ו-2.טו בהסכם.</w:t>
            </w:r>
          </w:p>
          <w:p w:rsidR="00E610DB" w:rsidRPr="000F2243" w:rsidRDefault="00245474" w:rsidP="0089649F">
            <w:pPr>
              <w:spacing w:line="360" w:lineRule="auto"/>
              <w:rPr>
                <w:rFonts w:ascii="David" w:hAnsi="David"/>
                <w:szCs w:val="24"/>
                <w:rtl/>
              </w:rPr>
            </w:pPr>
            <w:r w:rsidRPr="0089649F">
              <w:rPr>
                <w:rFonts w:ascii="David" w:hAnsi="David" w:hint="cs"/>
                <w:szCs w:val="24"/>
                <w:rtl/>
              </w:rPr>
              <w:t xml:space="preserve">המשרד אינו </w:t>
            </w:r>
            <w:r w:rsidR="00A8130E" w:rsidRPr="0089649F">
              <w:rPr>
                <w:rFonts w:ascii="David" w:hAnsi="David"/>
                <w:szCs w:val="24"/>
                <w:rtl/>
              </w:rPr>
              <w:t>מחווה דעתו או נכנס לשיקולי המוסד במלגות שאינן ניתנות על ידי המשרד</w:t>
            </w:r>
            <w:r w:rsidRPr="0089649F">
              <w:rPr>
                <w:rFonts w:ascii="David" w:hAnsi="David" w:hint="cs"/>
                <w:szCs w:val="24"/>
                <w:rtl/>
              </w:rPr>
              <w:t xml:space="preserve">. עם זאת, ראו הוראות </w:t>
            </w:r>
            <w:r w:rsidR="00AB2417" w:rsidRPr="0089649F">
              <w:rPr>
                <w:rFonts w:ascii="David" w:hAnsi="David" w:hint="cs"/>
                <w:szCs w:val="24"/>
                <w:rtl/>
              </w:rPr>
              <w:t xml:space="preserve">סעיף 8.2.1.3.1 </w:t>
            </w:r>
            <w:r w:rsidRPr="0089649F">
              <w:rPr>
                <w:rFonts w:ascii="David" w:hAnsi="David" w:hint="cs"/>
                <w:szCs w:val="24"/>
                <w:rtl/>
              </w:rPr>
              <w:t>בקול קורא</w:t>
            </w:r>
            <w:r w:rsidR="00AB2417" w:rsidRPr="0089649F">
              <w:rPr>
                <w:rFonts w:ascii="David" w:hAnsi="David"/>
                <w:szCs w:val="24"/>
              </w:rPr>
              <w:t>.</w:t>
            </w:r>
          </w:p>
        </w:tc>
      </w:tr>
      <w:tr w:rsidR="00E610DB" w:rsidRPr="000F2243" w:rsidTr="0089649F">
        <w:tc>
          <w:tcPr>
            <w:tcW w:w="569" w:type="dxa"/>
            <w:vAlign w:val="center"/>
          </w:tcPr>
          <w:p w:rsidR="00E610DB" w:rsidRPr="000F2243" w:rsidRDefault="00E610DB" w:rsidP="00E610DB">
            <w:pPr>
              <w:spacing w:line="360" w:lineRule="auto"/>
              <w:rPr>
                <w:rFonts w:ascii="David" w:hAnsi="David"/>
                <w:szCs w:val="24"/>
                <w:rtl/>
              </w:rPr>
            </w:pPr>
            <w:r w:rsidRPr="0089649F">
              <w:rPr>
                <w:rFonts w:ascii="David" w:hAnsi="David"/>
                <w:szCs w:val="24"/>
                <w:rtl/>
              </w:rPr>
              <w:t>6</w:t>
            </w:r>
          </w:p>
        </w:tc>
        <w:tc>
          <w:tcPr>
            <w:tcW w:w="947" w:type="dxa"/>
          </w:tcPr>
          <w:p w:rsidR="00E610DB" w:rsidRPr="000F2243" w:rsidRDefault="00E610DB" w:rsidP="00E610DB">
            <w:pPr>
              <w:spacing w:line="360" w:lineRule="auto"/>
              <w:rPr>
                <w:rFonts w:ascii="David" w:hAnsi="David"/>
                <w:szCs w:val="24"/>
              </w:rPr>
            </w:pPr>
          </w:p>
        </w:tc>
        <w:tc>
          <w:tcPr>
            <w:tcW w:w="734" w:type="dxa"/>
          </w:tcPr>
          <w:p w:rsidR="00E610DB" w:rsidRPr="000F2243" w:rsidRDefault="00E610DB" w:rsidP="00E610DB">
            <w:pPr>
              <w:spacing w:line="360" w:lineRule="auto"/>
              <w:rPr>
                <w:rFonts w:ascii="David" w:hAnsi="David"/>
                <w:szCs w:val="24"/>
                <w:rtl/>
              </w:rPr>
            </w:pPr>
          </w:p>
        </w:tc>
        <w:tc>
          <w:tcPr>
            <w:tcW w:w="7583" w:type="dxa"/>
          </w:tcPr>
          <w:p w:rsidR="00E610DB" w:rsidRPr="000F2243" w:rsidRDefault="00E610DB" w:rsidP="00E610DB">
            <w:pPr>
              <w:spacing w:line="360" w:lineRule="auto"/>
              <w:rPr>
                <w:rFonts w:ascii="David" w:hAnsi="David"/>
                <w:b/>
                <w:bCs/>
                <w:szCs w:val="24"/>
              </w:rPr>
            </w:pPr>
            <w:r w:rsidRPr="000F2243">
              <w:rPr>
                <w:rFonts w:ascii="David" w:hAnsi="David"/>
                <w:szCs w:val="24"/>
                <w:rtl/>
              </w:rPr>
              <w:t xml:space="preserve">אני רוצה להגיש בקשה למלגה עבור תואר שני בכימיה פיזיקלית (תחת סעיף פיזיקה גרעינית- תחום המחקר שלי). אני סטודנטית לתואר דו-חוגי בכימיה ובמדעי המחשב </w:t>
            </w:r>
            <w:r w:rsidRPr="000F2243">
              <w:rPr>
                <w:rFonts w:ascii="David" w:hAnsi="David"/>
                <w:szCs w:val="24"/>
                <w:u w:val="single"/>
                <w:rtl/>
              </w:rPr>
              <w:t>וסיימתי את חובותיי בתואר הראשון בכימיה.</w:t>
            </w:r>
            <w:r w:rsidRPr="000F2243">
              <w:rPr>
                <w:rFonts w:ascii="David" w:hAnsi="David"/>
                <w:szCs w:val="24"/>
                <w:rtl/>
              </w:rPr>
              <w:t xml:space="preserve"> יש לי כבר ממוצע סופי בחוג לכימיה ואף </w:t>
            </w:r>
            <w:r w:rsidRPr="000F2243">
              <w:rPr>
                <w:rFonts w:ascii="David" w:hAnsi="David"/>
                <w:szCs w:val="24"/>
                <w:u w:val="single"/>
                <w:rtl/>
              </w:rPr>
              <w:t>התקבלתי לתואר שני בכימיה</w:t>
            </w:r>
            <w:r w:rsidRPr="000F2243">
              <w:rPr>
                <w:rFonts w:ascii="David" w:hAnsi="David"/>
                <w:szCs w:val="24"/>
                <w:rtl/>
              </w:rPr>
              <w:t xml:space="preserve"> (כלומר, יש בידי אישור קבלה לתואר שני לצרף לטופס), אבל נותרו לי שני קורסים במדעי המחשב לסיום התואר הראשון (אותם אסיים במקביל להתחלת לימודי התואר השני בסמסטר הבא) ולכן עדיין אין לי תעודת זכאות לתואר ראשון. </w:t>
            </w:r>
          </w:p>
          <w:p w:rsidR="00E610DB" w:rsidRPr="000F2243" w:rsidRDefault="00E610DB" w:rsidP="00E610DB">
            <w:pPr>
              <w:pStyle w:val="ac"/>
              <w:spacing w:line="360" w:lineRule="auto"/>
              <w:rPr>
                <w:rFonts w:ascii="David" w:hAnsi="David" w:cs="David"/>
                <w:sz w:val="24"/>
                <w:szCs w:val="24"/>
                <w:rtl/>
              </w:rPr>
            </w:pPr>
          </w:p>
          <w:p w:rsidR="00E610DB" w:rsidRPr="000F2243" w:rsidRDefault="00E610DB" w:rsidP="00E610DB">
            <w:pPr>
              <w:spacing w:line="360" w:lineRule="auto"/>
              <w:rPr>
                <w:rFonts w:ascii="David" w:hAnsi="David"/>
                <w:b/>
                <w:bCs/>
                <w:szCs w:val="24"/>
              </w:rPr>
            </w:pPr>
            <w:r w:rsidRPr="000F2243">
              <w:rPr>
                <w:rFonts w:ascii="David" w:hAnsi="David"/>
                <w:szCs w:val="24"/>
                <w:rtl/>
              </w:rPr>
              <w:t>האם יש עדיין דרך להגיש בקשה למלגה? ואם כן, מה עליי לצרף לטופס במקום תעודת זכאות לתואר?</w:t>
            </w:r>
          </w:p>
          <w:p w:rsidR="00E610DB" w:rsidRPr="000F2243" w:rsidRDefault="00E610DB" w:rsidP="00E610DB">
            <w:pPr>
              <w:pStyle w:val="ac"/>
              <w:spacing w:line="360" w:lineRule="auto"/>
              <w:rPr>
                <w:rFonts w:ascii="David" w:hAnsi="David" w:cs="David"/>
                <w:b/>
                <w:bCs/>
                <w:sz w:val="24"/>
                <w:szCs w:val="24"/>
              </w:rPr>
            </w:pPr>
          </w:p>
          <w:p w:rsidR="00E610DB" w:rsidRPr="000F2243" w:rsidRDefault="00E610DB" w:rsidP="00E610DB">
            <w:pPr>
              <w:spacing w:line="360" w:lineRule="auto"/>
              <w:rPr>
                <w:rFonts w:ascii="David" w:hAnsi="David"/>
                <w:szCs w:val="24"/>
                <w:rtl/>
              </w:rPr>
            </w:pPr>
            <w:r w:rsidRPr="000F2243">
              <w:rPr>
                <w:rFonts w:ascii="David" w:hAnsi="David"/>
                <w:szCs w:val="24"/>
                <w:rtl/>
              </w:rPr>
              <w:t>אין לי סיבה להגיש את הבקשה למלגה עבור התואר הראשון, כיוון שנותר לי סמסטר אחד בלבד בתואר ראשון, והוא כולל רק קורסים מהחוג למדעי-המחשב, ואת המחקר שלי אני עושה במסגרת החוג לכימיה פיזיקלית.</w:t>
            </w:r>
          </w:p>
          <w:p w:rsidR="00E610DB" w:rsidRPr="000F2243" w:rsidRDefault="00E610DB" w:rsidP="00E610DB">
            <w:pPr>
              <w:spacing w:line="360" w:lineRule="auto"/>
              <w:rPr>
                <w:rFonts w:ascii="David" w:hAnsi="David"/>
                <w:szCs w:val="24"/>
                <w:rtl/>
                <w:lang w:eastAsia="he-IL"/>
              </w:rPr>
            </w:pPr>
          </w:p>
        </w:tc>
        <w:tc>
          <w:tcPr>
            <w:tcW w:w="4404" w:type="dxa"/>
          </w:tcPr>
          <w:p w:rsidR="00204CB1" w:rsidRPr="000F2243" w:rsidRDefault="00204CB1" w:rsidP="0089649F">
            <w:pPr>
              <w:spacing w:line="360" w:lineRule="auto"/>
              <w:rPr>
                <w:rFonts w:ascii="David" w:hAnsi="David"/>
                <w:szCs w:val="24"/>
                <w:rtl/>
              </w:rPr>
            </w:pPr>
            <w:r>
              <w:rPr>
                <w:rFonts w:ascii="David" w:hAnsi="David" w:hint="cs"/>
                <w:szCs w:val="24"/>
                <w:rtl/>
              </w:rPr>
              <w:lastRenderedPageBreak/>
              <w:t>הוראות הקול קורא ברורות.</w:t>
            </w:r>
          </w:p>
        </w:tc>
      </w:tr>
      <w:tr w:rsidR="00E610DB" w:rsidRPr="000F2243" w:rsidTr="0089649F">
        <w:tc>
          <w:tcPr>
            <w:tcW w:w="569" w:type="dxa"/>
            <w:vAlign w:val="center"/>
          </w:tcPr>
          <w:p w:rsidR="00E610DB" w:rsidRPr="000F2243" w:rsidRDefault="00E610DB" w:rsidP="00E610DB">
            <w:pPr>
              <w:spacing w:line="360" w:lineRule="auto"/>
              <w:rPr>
                <w:rFonts w:ascii="David" w:hAnsi="David"/>
                <w:szCs w:val="24"/>
                <w:rtl/>
              </w:rPr>
            </w:pPr>
            <w:r w:rsidRPr="000F2243">
              <w:rPr>
                <w:rFonts w:ascii="David" w:hAnsi="David"/>
                <w:szCs w:val="24"/>
                <w:rtl/>
              </w:rPr>
              <w:t>7</w:t>
            </w:r>
          </w:p>
        </w:tc>
        <w:tc>
          <w:tcPr>
            <w:tcW w:w="947" w:type="dxa"/>
          </w:tcPr>
          <w:p w:rsidR="00E610DB" w:rsidRPr="000F2243" w:rsidRDefault="00E610DB" w:rsidP="00E610DB">
            <w:pPr>
              <w:spacing w:line="360" w:lineRule="auto"/>
              <w:rPr>
                <w:rFonts w:ascii="David" w:hAnsi="David"/>
                <w:szCs w:val="24"/>
              </w:rPr>
            </w:pPr>
            <w:r w:rsidRPr="000F2243">
              <w:rPr>
                <w:rFonts w:ascii="David" w:hAnsi="David"/>
                <w:szCs w:val="24"/>
                <w:rtl/>
              </w:rPr>
              <w:t>2</w:t>
            </w:r>
          </w:p>
        </w:tc>
        <w:tc>
          <w:tcPr>
            <w:tcW w:w="734" w:type="dxa"/>
          </w:tcPr>
          <w:p w:rsidR="00E610DB" w:rsidRPr="000F2243" w:rsidRDefault="00E610DB" w:rsidP="00E610DB">
            <w:pPr>
              <w:spacing w:line="360" w:lineRule="auto"/>
              <w:rPr>
                <w:rFonts w:ascii="David" w:hAnsi="David"/>
                <w:szCs w:val="24"/>
                <w:rtl/>
              </w:rPr>
            </w:pPr>
            <w:r w:rsidRPr="000F2243">
              <w:rPr>
                <w:rFonts w:ascii="David" w:hAnsi="David"/>
                <w:szCs w:val="24"/>
                <w:rtl/>
              </w:rPr>
              <w:t>1.2</w:t>
            </w:r>
          </w:p>
        </w:tc>
        <w:tc>
          <w:tcPr>
            <w:tcW w:w="7583" w:type="dxa"/>
          </w:tcPr>
          <w:p w:rsidR="00E610DB" w:rsidRPr="000F2243" w:rsidRDefault="00E610DB" w:rsidP="00E610DB">
            <w:pPr>
              <w:spacing w:line="360" w:lineRule="auto"/>
              <w:rPr>
                <w:rFonts w:ascii="David" w:hAnsi="David"/>
                <w:szCs w:val="24"/>
                <w:rtl/>
              </w:rPr>
            </w:pPr>
            <w:r w:rsidRPr="000F2243">
              <w:rPr>
                <w:rFonts w:ascii="David" w:hAnsi="David"/>
                <w:szCs w:val="24"/>
                <w:rtl/>
              </w:rPr>
              <w:t>האם תואר בגיאופיזיקה הכולל קורסים במדעי הים והאדמה, אך עם עבודת תזה בתחום האטמוספירה יכול להיות רלוונטי?</w:t>
            </w:r>
            <w:r w:rsidRPr="000F2243">
              <w:rPr>
                <w:rFonts w:ascii="David" w:hAnsi="David"/>
                <w:szCs w:val="24"/>
              </w:rPr>
              <w:t xml:space="preserve"> </w:t>
            </w:r>
            <w:r w:rsidRPr="000F2243">
              <w:rPr>
                <w:rFonts w:ascii="David" w:hAnsi="David"/>
                <w:szCs w:val="24"/>
                <w:rtl/>
              </w:rPr>
              <w:br/>
            </w:r>
          </w:p>
          <w:p w:rsidR="00E610DB" w:rsidRPr="000F2243" w:rsidRDefault="00E610DB" w:rsidP="00E610DB">
            <w:pPr>
              <w:spacing w:line="360" w:lineRule="auto"/>
              <w:rPr>
                <w:rFonts w:ascii="David" w:hAnsi="David"/>
                <w:szCs w:val="24"/>
                <w:rtl/>
                <w:lang w:eastAsia="he-IL"/>
              </w:rPr>
            </w:pPr>
            <w:r w:rsidRPr="000F2243">
              <w:rPr>
                <w:rFonts w:ascii="David" w:hAnsi="David"/>
                <w:szCs w:val="24"/>
                <w:rtl/>
              </w:rPr>
              <w:t>המחקר יעסוק בבדיקת השפעת שינויי האקלים על תפרוסת הגשם בארץ, ורלוונטי להיערכות המשק החקלאי ומשק המים. אחת מההשערות הנבדקות היא האם אגני המים במרכז וצפון הארץ הולכים לקטון לעומת הגדלה של אגני המים בחוף בשל ירידה בכמות המשקעים במרכז ובצפון לעומת עליה במישור החוף (מגמה שקיימת בשנים האחרונות אך לא מובהקת).</w:t>
            </w:r>
          </w:p>
        </w:tc>
        <w:tc>
          <w:tcPr>
            <w:tcW w:w="4404" w:type="dxa"/>
          </w:tcPr>
          <w:p w:rsidR="00E610DB" w:rsidRPr="000F2243" w:rsidRDefault="00245474" w:rsidP="00245474">
            <w:pPr>
              <w:spacing w:line="360" w:lineRule="auto"/>
              <w:rPr>
                <w:rFonts w:ascii="David" w:hAnsi="David"/>
                <w:szCs w:val="24"/>
                <w:rtl/>
              </w:rPr>
            </w:pPr>
            <w:r>
              <w:rPr>
                <w:rFonts w:ascii="David" w:hAnsi="David" w:hint="cs"/>
                <w:szCs w:val="24"/>
                <w:rtl/>
              </w:rPr>
              <w:t xml:space="preserve">ראו </w:t>
            </w:r>
            <w:r w:rsidR="0086500F">
              <w:rPr>
                <w:rFonts w:ascii="David" w:hAnsi="David" w:hint="cs"/>
                <w:szCs w:val="24"/>
                <w:rtl/>
              </w:rPr>
              <w:t xml:space="preserve">סעיף 1.2, </w:t>
            </w:r>
            <w:r>
              <w:rPr>
                <w:rFonts w:ascii="David" w:hAnsi="David" w:hint="cs"/>
                <w:szCs w:val="24"/>
                <w:rtl/>
              </w:rPr>
              <w:t xml:space="preserve">וכן פירוט כתיבת תכנית המחקר </w:t>
            </w:r>
            <w:r w:rsidR="0086500F">
              <w:rPr>
                <w:rFonts w:ascii="David" w:hAnsi="David" w:hint="cs"/>
                <w:szCs w:val="24"/>
                <w:rtl/>
              </w:rPr>
              <w:t xml:space="preserve">בהתאם למפורט בנספח א' </w:t>
            </w:r>
            <w:r>
              <w:rPr>
                <w:rFonts w:ascii="David" w:hAnsi="David" w:hint="cs"/>
                <w:szCs w:val="24"/>
                <w:rtl/>
              </w:rPr>
              <w:t>לקול קורא</w:t>
            </w:r>
            <w:r w:rsidR="0086500F">
              <w:rPr>
                <w:rFonts w:ascii="David" w:hAnsi="David" w:hint="cs"/>
                <w:szCs w:val="24"/>
                <w:rtl/>
              </w:rPr>
              <w:t>.</w:t>
            </w:r>
          </w:p>
        </w:tc>
      </w:tr>
    </w:tbl>
    <w:p w:rsidR="005B6B9B" w:rsidRPr="00D566BD" w:rsidRDefault="005B6B9B" w:rsidP="00C57629">
      <w:pPr>
        <w:spacing w:line="360" w:lineRule="auto"/>
        <w:rPr>
          <w:rFonts w:ascii="David" w:hAnsi="David"/>
          <w:sz w:val="26"/>
          <w:rtl/>
        </w:rPr>
      </w:pPr>
    </w:p>
    <w:sectPr w:rsidR="005B6B9B" w:rsidRPr="00D566BD" w:rsidSect="000F2243">
      <w:headerReference w:type="even" r:id="rId13"/>
      <w:headerReference w:type="default" r:id="rId14"/>
      <w:footerReference w:type="default" r:id="rId15"/>
      <w:headerReference w:type="first" r:id="rId16"/>
      <w:footerReference w:type="first" r:id="rId17"/>
      <w:pgSz w:w="16838" w:h="11906" w:orient="landscape" w:code="9"/>
      <w:pgMar w:top="1276" w:right="1440" w:bottom="1474" w:left="1134"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56888" w:rsidRDefault="00756888">
      <w:r>
        <w:separator/>
      </w:r>
    </w:p>
  </w:endnote>
  <w:endnote w:type="continuationSeparator" w:id="0">
    <w:p w:rsidR="00756888" w:rsidRDefault="007568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426" w:rsidRDefault="00EA6426"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EA6426" w:rsidRPr="004C70C1" w:rsidRDefault="00EA6426"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732628CD" wp14:editId="19F82900">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EA6426" w:rsidRPr="00581672" w:rsidRDefault="00EA6426"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426" w:rsidRDefault="00EA6426"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04AA3822" wp14:editId="113810CC">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rsidR="00EA6426" w:rsidRPr="004C70C1" w:rsidRDefault="00EA6426"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EA6426" w:rsidRPr="000517C4" w:rsidRDefault="00EA6426" w:rsidP="00446615">
    <w:pPr>
      <w:pBdr>
        <w:top w:val="single" w:sz="6" w:space="1" w:color="auto"/>
      </w:pBdr>
      <w:jc w:val="center"/>
      <w:rPr>
        <w:sz w:val="26"/>
        <w:rtl/>
      </w:rPr>
    </w:pPr>
  </w:p>
  <w:p w:rsidR="00EA6426" w:rsidRPr="00FC5DE0" w:rsidRDefault="00EA6426" w:rsidP="00446615">
    <w:pPr>
      <w:pStyle w:val="a8"/>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56888" w:rsidRDefault="00756888">
      <w:r>
        <w:separator/>
      </w:r>
    </w:p>
  </w:footnote>
  <w:footnote w:type="continuationSeparator" w:id="0">
    <w:p w:rsidR="00756888" w:rsidRDefault="0075688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426" w:rsidRDefault="00EA6426">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426" w:rsidRPr="00D3749A" w:rsidRDefault="00EA6426"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15B85" w:rsidRPr="00015B85">
          <w:rPr>
            <w:rFonts w:cs="Calibri"/>
            <w:b/>
            <w:bCs/>
            <w:noProof/>
            <w:rtl/>
            <w:lang w:val="he-IL"/>
          </w:rPr>
          <w:t>4</w:t>
        </w:r>
        <w:r w:rsidRPr="00D3749A">
          <w:rPr>
            <w:b/>
            <w:bCs/>
          </w:rPr>
          <w:fldChar w:fldCharType="end"/>
        </w:r>
        <w:r w:rsidRPr="00D3749A">
          <w:rPr>
            <w:rFonts w:hint="cs"/>
            <w:b/>
            <w:bCs/>
            <w:rtl/>
          </w:rPr>
          <w:t xml:space="preserve"> -</w:t>
        </w:r>
      </w:sdtContent>
    </w:sdt>
  </w:p>
  <w:p w:rsidR="00EA6426" w:rsidRPr="008B766D" w:rsidRDefault="00EA6426"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A6426" w:rsidRDefault="00756888" w:rsidP="00EA4FBF">
    <w:pPr>
      <w:pStyle w:val="a3"/>
      <w:spacing w:line="276" w:lineRule="auto"/>
      <w:jc w:val="center"/>
      <w:rPr>
        <w:b/>
        <w:bCs/>
        <w:noProof/>
        <w:szCs w:val="40"/>
        <w:rtl/>
      </w:rPr>
    </w:pPr>
    <w:r>
      <w:rPr>
        <w:rFonts w:cs="Times New Roman"/>
        <w:rtl/>
      </w:rPr>
      <w:object w:dxaOrig="1440" w:dyaOrig="1440" w14:anchorId="6049A77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724402664" r:id="rId2"/>
      </w:object>
    </w:r>
    <w:r w:rsidR="00EA6426">
      <w:rPr>
        <w:rFonts w:hint="cs"/>
        <w:b/>
        <w:bCs/>
        <w:noProof/>
        <w:szCs w:val="40"/>
        <w:rtl/>
      </w:rPr>
      <w:t xml:space="preserve"> </w:t>
    </w:r>
  </w:p>
  <w:p w:rsidR="00EA6426" w:rsidRDefault="00EA6426"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EA6426" w:rsidRDefault="00EA6426"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2F7986"/>
    <w:multiLevelType w:val="hybridMultilevel"/>
    <w:tmpl w:val="3EDC0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2C5EF5"/>
    <w:multiLevelType w:val="hybridMultilevel"/>
    <w:tmpl w:val="5B5658D2"/>
    <w:lvl w:ilvl="0" w:tplc="30BAA4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F568D0"/>
    <w:multiLevelType w:val="hybridMultilevel"/>
    <w:tmpl w:val="77FA26AA"/>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9"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37C03EF"/>
    <w:multiLevelType w:val="hybridMultilevel"/>
    <w:tmpl w:val="4DD432F2"/>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5"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99745AD"/>
    <w:multiLevelType w:val="hybridMultilevel"/>
    <w:tmpl w:val="E730BAE4"/>
    <w:lvl w:ilvl="0" w:tplc="EE04D5F6">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6BC1185"/>
    <w:multiLevelType w:val="hybridMultilevel"/>
    <w:tmpl w:val="9594DEC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80028AE"/>
    <w:multiLevelType w:val="hybridMultilevel"/>
    <w:tmpl w:val="C89456D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2"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9937F91"/>
    <w:multiLevelType w:val="hybridMultilevel"/>
    <w:tmpl w:val="634CCE8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4"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9992938"/>
    <w:multiLevelType w:val="hybridMultilevel"/>
    <w:tmpl w:val="851027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3"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7AB2DC5"/>
    <w:multiLevelType w:val="multilevel"/>
    <w:tmpl w:val="4D8C75EA"/>
    <w:lvl w:ilvl="0">
      <w:start w:val="1"/>
      <w:numFmt w:val="decimal"/>
      <w:lvlText w:val="%1"/>
      <w:lvlJc w:val="left"/>
      <w:pPr>
        <w:ind w:left="360" w:hanging="360"/>
      </w:pPr>
      <w:rPr>
        <w:rFonts w:asciiTheme="minorHAnsi" w:hAnsiTheme="minorHAnsi" w:cstheme="minorHAnsi" w:hint="default"/>
        <w:sz w:val="22"/>
      </w:rPr>
    </w:lvl>
    <w:lvl w:ilvl="1">
      <w:start w:val="8"/>
      <w:numFmt w:val="decimal"/>
      <w:lvlText w:val="%1.%2"/>
      <w:lvlJc w:val="left"/>
      <w:pPr>
        <w:ind w:left="360" w:hanging="360"/>
      </w:pPr>
      <w:rPr>
        <w:rFonts w:asciiTheme="minorHAnsi" w:hAnsiTheme="minorHAnsi" w:cstheme="minorHAnsi" w:hint="default"/>
        <w:sz w:val="22"/>
      </w:rPr>
    </w:lvl>
    <w:lvl w:ilvl="2">
      <w:start w:val="1"/>
      <w:numFmt w:val="decimal"/>
      <w:lvlText w:val="%1.%2.%3"/>
      <w:lvlJc w:val="left"/>
      <w:pPr>
        <w:ind w:left="360" w:hanging="360"/>
      </w:pPr>
      <w:rPr>
        <w:rFonts w:asciiTheme="minorHAnsi" w:hAnsiTheme="minorHAnsi" w:cstheme="minorHAnsi" w:hint="default"/>
        <w:sz w:val="22"/>
      </w:rPr>
    </w:lvl>
    <w:lvl w:ilvl="3">
      <w:start w:val="1"/>
      <w:numFmt w:val="decimal"/>
      <w:lvlText w:val="%1.%2.%3.%4"/>
      <w:lvlJc w:val="left"/>
      <w:pPr>
        <w:ind w:left="720" w:hanging="720"/>
      </w:pPr>
      <w:rPr>
        <w:rFonts w:asciiTheme="minorHAnsi" w:hAnsiTheme="minorHAnsi" w:cstheme="minorHAnsi" w:hint="default"/>
        <w:sz w:val="22"/>
      </w:rPr>
    </w:lvl>
    <w:lvl w:ilvl="4">
      <w:start w:val="1"/>
      <w:numFmt w:val="decimal"/>
      <w:lvlText w:val="%1.%2.%3.%4.%5"/>
      <w:lvlJc w:val="left"/>
      <w:pPr>
        <w:ind w:left="720" w:hanging="720"/>
      </w:pPr>
      <w:rPr>
        <w:rFonts w:asciiTheme="minorHAnsi" w:hAnsiTheme="minorHAnsi" w:cstheme="minorHAnsi" w:hint="default"/>
        <w:sz w:val="22"/>
      </w:rPr>
    </w:lvl>
    <w:lvl w:ilvl="5">
      <w:start w:val="1"/>
      <w:numFmt w:val="decimal"/>
      <w:lvlText w:val="%1.%2.%3.%4.%5.%6"/>
      <w:lvlJc w:val="left"/>
      <w:pPr>
        <w:ind w:left="1080" w:hanging="1080"/>
      </w:pPr>
      <w:rPr>
        <w:rFonts w:asciiTheme="minorHAnsi" w:hAnsiTheme="minorHAnsi" w:cstheme="minorHAnsi" w:hint="default"/>
        <w:sz w:val="22"/>
      </w:rPr>
    </w:lvl>
    <w:lvl w:ilvl="6">
      <w:start w:val="1"/>
      <w:numFmt w:val="decimal"/>
      <w:lvlText w:val="%1.%2.%3.%4.%5.%6.%7"/>
      <w:lvlJc w:val="left"/>
      <w:pPr>
        <w:ind w:left="1080" w:hanging="1080"/>
      </w:pPr>
      <w:rPr>
        <w:rFonts w:asciiTheme="minorHAnsi" w:hAnsiTheme="minorHAnsi" w:cstheme="minorHAnsi" w:hint="default"/>
        <w:sz w:val="22"/>
      </w:rPr>
    </w:lvl>
    <w:lvl w:ilvl="7">
      <w:start w:val="1"/>
      <w:numFmt w:val="decimal"/>
      <w:lvlText w:val="%1.%2.%3.%4.%5.%6.%7.%8"/>
      <w:lvlJc w:val="left"/>
      <w:pPr>
        <w:ind w:left="1080" w:hanging="1080"/>
      </w:pPr>
      <w:rPr>
        <w:rFonts w:asciiTheme="minorHAnsi" w:hAnsiTheme="minorHAnsi" w:cstheme="minorHAnsi" w:hint="default"/>
        <w:sz w:val="22"/>
      </w:rPr>
    </w:lvl>
    <w:lvl w:ilvl="8">
      <w:start w:val="1"/>
      <w:numFmt w:val="decimal"/>
      <w:lvlText w:val="%1.%2.%3.%4.%5.%6.%7.%8.%9"/>
      <w:lvlJc w:val="left"/>
      <w:pPr>
        <w:ind w:left="1440" w:hanging="1440"/>
      </w:pPr>
      <w:rPr>
        <w:rFonts w:asciiTheme="minorHAnsi" w:hAnsiTheme="minorHAnsi" w:cstheme="minorHAnsi" w:hint="default"/>
        <w:sz w:val="22"/>
      </w:rPr>
    </w:lvl>
  </w:abstractNum>
  <w:abstractNum w:abstractNumId="45"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32"/>
  </w:num>
  <w:num w:numId="2">
    <w:abstractNumId w:val="18"/>
  </w:num>
  <w:num w:numId="3">
    <w:abstractNumId w:val="25"/>
  </w:num>
  <w:num w:numId="4">
    <w:abstractNumId w:val="31"/>
  </w:num>
  <w:num w:numId="5">
    <w:abstractNumId w:val="29"/>
  </w:num>
  <w:num w:numId="6">
    <w:abstractNumId w:val="43"/>
  </w:num>
  <w:num w:numId="7">
    <w:abstractNumId w:val="41"/>
  </w:num>
  <w:num w:numId="8">
    <w:abstractNumId w:val="38"/>
  </w:num>
  <w:num w:numId="9">
    <w:abstractNumId w:val="42"/>
  </w:num>
  <w:num w:numId="10">
    <w:abstractNumId w:val="15"/>
  </w:num>
  <w:num w:numId="11">
    <w:abstractNumId w:val="24"/>
  </w:num>
  <w:num w:numId="12">
    <w:abstractNumId w:val="17"/>
  </w:num>
  <w:num w:numId="13">
    <w:abstractNumId w:val="10"/>
  </w:num>
  <w:num w:numId="14">
    <w:abstractNumId w:val="13"/>
  </w:num>
  <w:num w:numId="15">
    <w:abstractNumId w:val="0"/>
  </w:num>
  <w:num w:numId="16">
    <w:abstractNumId w:val="4"/>
  </w:num>
  <w:num w:numId="17">
    <w:abstractNumId w:val="3"/>
  </w:num>
  <w:num w:numId="18">
    <w:abstractNumId w:val="2"/>
  </w:num>
  <w:num w:numId="19">
    <w:abstractNumId w:val="1"/>
  </w:num>
  <w:num w:numId="20">
    <w:abstractNumId w:val="35"/>
  </w:num>
  <w:num w:numId="21">
    <w:abstractNumId w:val="28"/>
  </w:num>
  <w:num w:numId="22">
    <w:abstractNumId w:val="12"/>
  </w:num>
  <w:num w:numId="23">
    <w:abstractNumId w:val="11"/>
  </w:num>
  <w:num w:numId="24">
    <w:abstractNumId w:val="9"/>
  </w:num>
  <w:num w:numId="25">
    <w:abstractNumId w:val="22"/>
  </w:num>
  <w:num w:numId="26">
    <w:abstractNumId w:val="27"/>
  </w:num>
  <w:num w:numId="27">
    <w:abstractNumId w:val="40"/>
  </w:num>
  <w:num w:numId="28">
    <w:abstractNumId w:val="45"/>
  </w:num>
  <w:num w:numId="29">
    <w:abstractNumId w:val="39"/>
  </w:num>
  <w:num w:numId="30">
    <w:abstractNumId w:val="33"/>
  </w:num>
  <w:num w:numId="31">
    <w:abstractNumId w:val="36"/>
  </w:num>
  <w:num w:numId="32">
    <w:abstractNumId w:val="5"/>
  </w:num>
  <w:num w:numId="33">
    <w:abstractNumId w:val="34"/>
  </w:num>
  <w:num w:numId="34">
    <w:abstractNumId w:val="19"/>
  </w:num>
  <w:num w:numId="3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7"/>
  </w:num>
  <w:num w:numId="3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26"/>
  </w:num>
  <w:num w:numId="40">
    <w:abstractNumId w:val="7"/>
  </w:num>
  <w:num w:numId="41">
    <w:abstractNumId w:val="23"/>
  </w:num>
  <w:num w:numId="42">
    <w:abstractNumId w:val="21"/>
  </w:num>
  <w:num w:numId="43">
    <w:abstractNumId w:val="8"/>
  </w:num>
  <w:num w:numId="44">
    <w:abstractNumId w:val="14"/>
  </w:num>
  <w:num w:numId="45">
    <w:abstractNumId w:val="44"/>
  </w:num>
  <w:num w:numId="46">
    <w:abstractNumId w:val="20"/>
  </w:num>
  <w:num w:numId="47">
    <w:abstractNumId w:val="16"/>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6"/>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5B85"/>
    <w:rsid w:val="000168F5"/>
    <w:rsid w:val="00023B9B"/>
    <w:rsid w:val="00025645"/>
    <w:rsid w:val="000430C2"/>
    <w:rsid w:val="00055768"/>
    <w:rsid w:val="0005581C"/>
    <w:rsid w:val="00064800"/>
    <w:rsid w:val="000648C2"/>
    <w:rsid w:val="000705A8"/>
    <w:rsid w:val="000744F2"/>
    <w:rsid w:val="000772BA"/>
    <w:rsid w:val="0008648D"/>
    <w:rsid w:val="0009042F"/>
    <w:rsid w:val="0009109A"/>
    <w:rsid w:val="000A2D78"/>
    <w:rsid w:val="000A474B"/>
    <w:rsid w:val="000A5165"/>
    <w:rsid w:val="000C47C5"/>
    <w:rsid w:val="000C53D3"/>
    <w:rsid w:val="000C67BD"/>
    <w:rsid w:val="000D5BA6"/>
    <w:rsid w:val="000E0B70"/>
    <w:rsid w:val="000E0D12"/>
    <w:rsid w:val="000E35CF"/>
    <w:rsid w:val="000F0C8E"/>
    <w:rsid w:val="000F2243"/>
    <w:rsid w:val="0011587A"/>
    <w:rsid w:val="0012232A"/>
    <w:rsid w:val="00131922"/>
    <w:rsid w:val="00132893"/>
    <w:rsid w:val="001439F5"/>
    <w:rsid w:val="00144716"/>
    <w:rsid w:val="00144A28"/>
    <w:rsid w:val="0014657D"/>
    <w:rsid w:val="00146B99"/>
    <w:rsid w:val="00153AC0"/>
    <w:rsid w:val="00154DD9"/>
    <w:rsid w:val="00157D96"/>
    <w:rsid w:val="001617C9"/>
    <w:rsid w:val="0016774E"/>
    <w:rsid w:val="00170C4F"/>
    <w:rsid w:val="001756B5"/>
    <w:rsid w:val="0017733A"/>
    <w:rsid w:val="001858F8"/>
    <w:rsid w:val="00192D97"/>
    <w:rsid w:val="001A0660"/>
    <w:rsid w:val="001A0FEB"/>
    <w:rsid w:val="001B2F89"/>
    <w:rsid w:val="001B31B9"/>
    <w:rsid w:val="001B7F37"/>
    <w:rsid w:val="001C16C4"/>
    <w:rsid w:val="001C27E9"/>
    <w:rsid w:val="001C4A34"/>
    <w:rsid w:val="001C6691"/>
    <w:rsid w:val="001D155E"/>
    <w:rsid w:val="001D7756"/>
    <w:rsid w:val="001E057B"/>
    <w:rsid w:val="001E5768"/>
    <w:rsid w:val="001E6F0E"/>
    <w:rsid w:val="00200F04"/>
    <w:rsid w:val="00204CB1"/>
    <w:rsid w:val="0021366F"/>
    <w:rsid w:val="00222968"/>
    <w:rsid w:val="00223E43"/>
    <w:rsid w:val="0022754A"/>
    <w:rsid w:val="00242248"/>
    <w:rsid w:val="002436FE"/>
    <w:rsid w:val="00245474"/>
    <w:rsid w:val="002543C9"/>
    <w:rsid w:val="0026015E"/>
    <w:rsid w:val="00280EBC"/>
    <w:rsid w:val="00293EE6"/>
    <w:rsid w:val="00294E97"/>
    <w:rsid w:val="002A0108"/>
    <w:rsid w:val="002A5741"/>
    <w:rsid w:val="002B5F69"/>
    <w:rsid w:val="002B762A"/>
    <w:rsid w:val="002D3504"/>
    <w:rsid w:val="002D74AE"/>
    <w:rsid w:val="002E0E0B"/>
    <w:rsid w:val="002F0ADC"/>
    <w:rsid w:val="002F2A33"/>
    <w:rsid w:val="002F404D"/>
    <w:rsid w:val="003039F0"/>
    <w:rsid w:val="003065A9"/>
    <w:rsid w:val="00311B81"/>
    <w:rsid w:val="0031368F"/>
    <w:rsid w:val="00321798"/>
    <w:rsid w:val="0032497B"/>
    <w:rsid w:val="00340E66"/>
    <w:rsid w:val="00355058"/>
    <w:rsid w:val="003655F2"/>
    <w:rsid w:val="0037515B"/>
    <w:rsid w:val="00391403"/>
    <w:rsid w:val="003A30BD"/>
    <w:rsid w:val="003A380C"/>
    <w:rsid w:val="003B3CC5"/>
    <w:rsid w:val="003B4A6F"/>
    <w:rsid w:val="003B4CB0"/>
    <w:rsid w:val="003B5DE9"/>
    <w:rsid w:val="003C672D"/>
    <w:rsid w:val="003E60C1"/>
    <w:rsid w:val="003F2254"/>
    <w:rsid w:val="003F4EE4"/>
    <w:rsid w:val="00404352"/>
    <w:rsid w:val="00407DB5"/>
    <w:rsid w:val="0041165F"/>
    <w:rsid w:val="004164CE"/>
    <w:rsid w:val="00417CF1"/>
    <w:rsid w:val="00421E09"/>
    <w:rsid w:val="00426E6C"/>
    <w:rsid w:val="00431FA0"/>
    <w:rsid w:val="00435FBB"/>
    <w:rsid w:val="00446615"/>
    <w:rsid w:val="004507AE"/>
    <w:rsid w:val="00457790"/>
    <w:rsid w:val="004613CD"/>
    <w:rsid w:val="00463F58"/>
    <w:rsid w:val="00467D11"/>
    <w:rsid w:val="0047091B"/>
    <w:rsid w:val="00472DE0"/>
    <w:rsid w:val="004734AC"/>
    <w:rsid w:val="004805BF"/>
    <w:rsid w:val="00493B4F"/>
    <w:rsid w:val="004A1B60"/>
    <w:rsid w:val="004B4074"/>
    <w:rsid w:val="004B49E7"/>
    <w:rsid w:val="004B5ED3"/>
    <w:rsid w:val="004B71D7"/>
    <w:rsid w:val="004C401F"/>
    <w:rsid w:val="004C50FA"/>
    <w:rsid w:val="004D76D8"/>
    <w:rsid w:val="004D7BB3"/>
    <w:rsid w:val="004E5A74"/>
    <w:rsid w:val="004E70E4"/>
    <w:rsid w:val="004F7530"/>
    <w:rsid w:val="0050169A"/>
    <w:rsid w:val="00506B50"/>
    <w:rsid w:val="00513580"/>
    <w:rsid w:val="0052277B"/>
    <w:rsid w:val="00524880"/>
    <w:rsid w:val="00532540"/>
    <w:rsid w:val="00533FCA"/>
    <w:rsid w:val="00535CD8"/>
    <w:rsid w:val="0054114E"/>
    <w:rsid w:val="00541D37"/>
    <w:rsid w:val="0054428A"/>
    <w:rsid w:val="00551181"/>
    <w:rsid w:val="00553D26"/>
    <w:rsid w:val="005555EB"/>
    <w:rsid w:val="00564F1A"/>
    <w:rsid w:val="00572795"/>
    <w:rsid w:val="005768C1"/>
    <w:rsid w:val="00581672"/>
    <w:rsid w:val="00590B8E"/>
    <w:rsid w:val="00591B94"/>
    <w:rsid w:val="00595657"/>
    <w:rsid w:val="005A0DC2"/>
    <w:rsid w:val="005A3D90"/>
    <w:rsid w:val="005B459E"/>
    <w:rsid w:val="005B60B9"/>
    <w:rsid w:val="005B6B9B"/>
    <w:rsid w:val="005C2140"/>
    <w:rsid w:val="005D2E29"/>
    <w:rsid w:val="005D5135"/>
    <w:rsid w:val="005E035E"/>
    <w:rsid w:val="005E0425"/>
    <w:rsid w:val="005E5E77"/>
    <w:rsid w:val="00600176"/>
    <w:rsid w:val="0060044D"/>
    <w:rsid w:val="00600C13"/>
    <w:rsid w:val="006100A7"/>
    <w:rsid w:val="00610303"/>
    <w:rsid w:val="00611DDB"/>
    <w:rsid w:val="00612CEA"/>
    <w:rsid w:val="0061399F"/>
    <w:rsid w:val="006161A6"/>
    <w:rsid w:val="00624679"/>
    <w:rsid w:val="00624A73"/>
    <w:rsid w:val="006326F6"/>
    <w:rsid w:val="0064130A"/>
    <w:rsid w:val="006415C5"/>
    <w:rsid w:val="006426A9"/>
    <w:rsid w:val="00643A3A"/>
    <w:rsid w:val="00645962"/>
    <w:rsid w:val="006500F2"/>
    <w:rsid w:val="006559C9"/>
    <w:rsid w:val="00660C52"/>
    <w:rsid w:val="0066478C"/>
    <w:rsid w:val="006708BE"/>
    <w:rsid w:val="00671F2B"/>
    <w:rsid w:val="006741F8"/>
    <w:rsid w:val="00674BFA"/>
    <w:rsid w:val="00682A1A"/>
    <w:rsid w:val="00693BF3"/>
    <w:rsid w:val="006A2C2B"/>
    <w:rsid w:val="006A6513"/>
    <w:rsid w:val="006B707F"/>
    <w:rsid w:val="006B7F74"/>
    <w:rsid w:val="006C297B"/>
    <w:rsid w:val="006C2C32"/>
    <w:rsid w:val="006C4611"/>
    <w:rsid w:val="006C7AA1"/>
    <w:rsid w:val="006D12F9"/>
    <w:rsid w:val="006D1D4C"/>
    <w:rsid w:val="006D24A4"/>
    <w:rsid w:val="006D450F"/>
    <w:rsid w:val="006D494F"/>
    <w:rsid w:val="006E214C"/>
    <w:rsid w:val="006E5FA7"/>
    <w:rsid w:val="006E72C5"/>
    <w:rsid w:val="006F2F31"/>
    <w:rsid w:val="006F7E0C"/>
    <w:rsid w:val="00711BA7"/>
    <w:rsid w:val="00711F18"/>
    <w:rsid w:val="00712673"/>
    <w:rsid w:val="007139B8"/>
    <w:rsid w:val="00713ADA"/>
    <w:rsid w:val="0071514A"/>
    <w:rsid w:val="007172B0"/>
    <w:rsid w:val="00721721"/>
    <w:rsid w:val="00721877"/>
    <w:rsid w:val="00733365"/>
    <w:rsid w:val="00740D98"/>
    <w:rsid w:val="0074423E"/>
    <w:rsid w:val="00751121"/>
    <w:rsid w:val="00756029"/>
    <w:rsid w:val="00756888"/>
    <w:rsid w:val="00771D7B"/>
    <w:rsid w:val="00771F8F"/>
    <w:rsid w:val="007739FA"/>
    <w:rsid w:val="00782D67"/>
    <w:rsid w:val="007849A9"/>
    <w:rsid w:val="0078568E"/>
    <w:rsid w:val="007952EC"/>
    <w:rsid w:val="007A2754"/>
    <w:rsid w:val="007A76DF"/>
    <w:rsid w:val="007B6C4F"/>
    <w:rsid w:val="007C5DC6"/>
    <w:rsid w:val="007C641F"/>
    <w:rsid w:val="007D2B13"/>
    <w:rsid w:val="007D6F5F"/>
    <w:rsid w:val="007E3A3E"/>
    <w:rsid w:val="00802BA6"/>
    <w:rsid w:val="00811390"/>
    <w:rsid w:val="00811F1D"/>
    <w:rsid w:val="0081276B"/>
    <w:rsid w:val="00816E14"/>
    <w:rsid w:val="00817153"/>
    <w:rsid w:val="00824DD5"/>
    <w:rsid w:val="008335FB"/>
    <w:rsid w:val="00837F3F"/>
    <w:rsid w:val="0084294C"/>
    <w:rsid w:val="00843426"/>
    <w:rsid w:val="0085573E"/>
    <w:rsid w:val="00861DDB"/>
    <w:rsid w:val="0086500F"/>
    <w:rsid w:val="008675F8"/>
    <w:rsid w:val="0087635B"/>
    <w:rsid w:val="0089649F"/>
    <w:rsid w:val="008B5951"/>
    <w:rsid w:val="008B766D"/>
    <w:rsid w:val="008C2B14"/>
    <w:rsid w:val="008C2F37"/>
    <w:rsid w:val="008C3408"/>
    <w:rsid w:val="008C49FB"/>
    <w:rsid w:val="008C7FD0"/>
    <w:rsid w:val="008D3A8E"/>
    <w:rsid w:val="008D5925"/>
    <w:rsid w:val="008E4DA1"/>
    <w:rsid w:val="008F164D"/>
    <w:rsid w:val="00900B65"/>
    <w:rsid w:val="00901041"/>
    <w:rsid w:val="0090170C"/>
    <w:rsid w:val="00906A3E"/>
    <w:rsid w:val="00911C83"/>
    <w:rsid w:val="00911CF5"/>
    <w:rsid w:val="00924837"/>
    <w:rsid w:val="00927C6E"/>
    <w:rsid w:val="00927F16"/>
    <w:rsid w:val="00941814"/>
    <w:rsid w:val="00945FA0"/>
    <w:rsid w:val="009539F9"/>
    <w:rsid w:val="00956911"/>
    <w:rsid w:val="00964612"/>
    <w:rsid w:val="00964B15"/>
    <w:rsid w:val="00974A41"/>
    <w:rsid w:val="0097640D"/>
    <w:rsid w:val="00976633"/>
    <w:rsid w:val="00976ED9"/>
    <w:rsid w:val="00985FDF"/>
    <w:rsid w:val="00986EEA"/>
    <w:rsid w:val="00992722"/>
    <w:rsid w:val="00992B70"/>
    <w:rsid w:val="009959BD"/>
    <w:rsid w:val="009B5A6B"/>
    <w:rsid w:val="009C0D78"/>
    <w:rsid w:val="009C1E95"/>
    <w:rsid w:val="009C6048"/>
    <w:rsid w:val="009E0F68"/>
    <w:rsid w:val="009E791C"/>
    <w:rsid w:val="009F15A0"/>
    <w:rsid w:val="009F25EB"/>
    <w:rsid w:val="009F5C7A"/>
    <w:rsid w:val="009F78DA"/>
    <w:rsid w:val="00A0165F"/>
    <w:rsid w:val="00A07E22"/>
    <w:rsid w:val="00A107E7"/>
    <w:rsid w:val="00A11593"/>
    <w:rsid w:val="00A11C8A"/>
    <w:rsid w:val="00A1799A"/>
    <w:rsid w:val="00A2616C"/>
    <w:rsid w:val="00A27658"/>
    <w:rsid w:val="00A34030"/>
    <w:rsid w:val="00A37001"/>
    <w:rsid w:val="00A4486B"/>
    <w:rsid w:val="00A44E67"/>
    <w:rsid w:val="00A54ACF"/>
    <w:rsid w:val="00A6021A"/>
    <w:rsid w:val="00A60C4E"/>
    <w:rsid w:val="00A62041"/>
    <w:rsid w:val="00A63F7A"/>
    <w:rsid w:val="00A67BAB"/>
    <w:rsid w:val="00A7621B"/>
    <w:rsid w:val="00A8130E"/>
    <w:rsid w:val="00A83A39"/>
    <w:rsid w:val="00A85FFF"/>
    <w:rsid w:val="00A94E1B"/>
    <w:rsid w:val="00A96C51"/>
    <w:rsid w:val="00A977B7"/>
    <w:rsid w:val="00AA1D9D"/>
    <w:rsid w:val="00AA4CF5"/>
    <w:rsid w:val="00AB2417"/>
    <w:rsid w:val="00AB5B59"/>
    <w:rsid w:val="00AC09BF"/>
    <w:rsid w:val="00AC4E42"/>
    <w:rsid w:val="00AD016D"/>
    <w:rsid w:val="00AD6F36"/>
    <w:rsid w:val="00AE4995"/>
    <w:rsid w:val="00AE4EF7"/>
    <w:rsid w:val="00AE59BD"/>
    <w:rsid w:val="00AF0B21"/>
    <w:rsid w:val="00AF1658"/>
    <w:rsid w:val="00AF1934"/>
    <w:rsid w:val="00AF211F"/>
    <w:rsid w:val="00B02C6D"/>
    <w:rsid w:val="00B1246E"/>
    <w:rsid w:val="00B12B7D"/>
    <w:rsid w:val="00B15683"/>
    <w:rsid w:val="00B15F6B"/>
    <w:rsid w:val="00B164FE"/>
    <w:rsid w:val="00B20A2F"/>
    <w:rsid w:val="00B21E11"/>
    <w:rsid w:val="00B2533E"/>
    <w:rsid w:val="00B25613"/>
    <w:rsid w:val="00B300E0"/>
    <w:rsid w:val="00B32229"/>
    <w:rsid w:val="00B33810"/>
    <w:rsid w:val="00B35A91"/>
    <w:rsid w:val="00B35F72"/>
    <w:rsid w:val="00B360EA"/>
    <w:rsid w:val="00B46A30"/>
    <w:rsid w:val="00B473E9"/>
    <w:rsid w:val="00B5515D"/>
    <w:rsid w:val="00B566AF"/>
    <w:rsid w:val="00B577F6"/>
    <w:rsid w:val="00B82B0F"/>
    <w:rsid w:val="00B84B35"/>
    <w:rsid w:val="00B96F50"/>
    <w:rsid w:val="00B97EDA"/>
    <w:rsid w:val="00BA28A3"/>
    <w:rsid w:val="00BA696F"/>
    <w:rsid w:val="00BB3D43"/>
    <w:rsid w:val="00BD498B"/>
    <w:rsid w:val="00BE782C"/>
    <w:rsid w:val="00BF42A4"/>
    <w:rsid w:val="00C14372"/>
    <w:rsid w:val="00C15681"/>
    <w:rsid w:val="00C3368D"/>
    <w:rsid w:val="00C33B51"/>
    <w:rsid w:val="00C35219"/>
    <w:rsid w:val="00C366DB"/>
    <w:rsid w:val="00C44CD4"/>
    <w:rsid w:val="00C5046C"/>
    <w:rsid w:val="00C516A1"/>
    <w:rsid w:val="00C518C2"/>
    <w:rsid w:val="00C54B87"/>
    <w:rsid w:val="00C57629"/>
    <w:rsid w:val="00C60F2A"/>
    <w:rsid w:val="00C668B6"/>
    <w:rsid w:val="00C676E6"/>
    <w:rsid w:val="00C70A85"/>
    <w:rsid w:val="00C75145"/>
    <w:rsid w:val="00C80AD2"/>
    <w:rsid w:val="00C80CDB"/>
    <w:rsid w:val="00C84F3E"/>
    <w:rsid w:val="00C91CF2"/>
    <w:rsid w:val="00C91F7F"/>
    <w:rsid w:val="00C94BF1"/>
    <w:rsid w:val="00CA0C4F"/>
    <w:rsid w:val="00CA2BA0"/>
    <w:rsid w:val="00CB33E5"/>
    <w:rsid w:val="00CB4FD4"/>
    <w:rsid w:val="00CC423D"/>
    <w:rsid w:val="00CC4F1C"/>
    <w:rsid w:val="00CD1CF4"/>
    <w:rsid w:val="00CD5501"/>
    <w:rsid w:val="00CE76F4"/>
    <w:rsid w:val="00D0598B"/>
    <w:rsid w:val="00D2513A"/>
    <w:rsid w:val="00D32862"/>
    <w:rsid w:val="00D32B99"/>
    <w:rsid w:val="00D34BB2"/>
    <w:rsid w:val="00D35E0D"/>
    <w:rsid w:val="00D3749A"/>
    <w:rsid w:val="00D37641"/>
    <w:rsid w:val="00D3768E"/>
    <w:rsid w:val="00D566BD"/>
    <w:rsid w:val="00D61233"/>
    <w:rsid w:val="00D6273E"/>
    <w:rsid w:val="00D63F61"/>
    <w:rsid w:val="00D64CD3"/>
    <w:rsid w:val="00D709A3"/>
    <w:rsid w:val="00D732B0"/>
    <w:rsid w:val="00D75C8C"/>
    <w:rsid w:val="00DA0E39"/>
    <w:rsid w:val="00DA3873"/>
    <w:rsid w:val="00DB3EE5"/>
    <w:rsid w:val="00DC137E"/>
    <w:rsid w:val="00DC18CB"/>
    <w:rsid w:val="00DC2518"/>
    <w:rsid w:val="00DC6E68"/>
    <w:rsid w:val="00DD042D"/>
    <w:rsid w:val="00DD092B"/>
    <w:rsid w:val="00DD5331"/>
    <w:rsid w:val="00DD792B"/>
    <w:rsid w:val="00DE05FC"/>
    <w:rsid w:val="00DE1A77"/>
    <w:rsid w:val="00DE2B21"/>
    <w:rsid w:val="00DE36E1"/>
    <w:rsid w:val="00DF02CA"/>
    <w:rsid w:val="00DF1899"/>
    <w:rsid w:val="00DF6447"/>
    <w:rsid w:val="00DF697F"/>
    <w:rsid w:val="00DF7EBE"/>
    <w:rsid w:val="00E000C9"/>
    <w:rsid w:val="00E001A4"/>
    <w:rsid w:val="00E01893"/>
    <w:rsid w:val="00E060A7"/>
    <w:rsid w:val="00E07C7F"/>
    <w:rsid w:val="00E11BE6"/>
    <w:rsid w:val="00E12FE5"/>
    <w:rsid w:val="00E160E4"/>
    <w:rsid w:val="00E21D89"/>
    <w:rsid w:val="00E221DD"/>
    <w:rsid w:val="00E22D1D"/>
    <w:rsid w:val="00E30699"/>
    <w:rsid w:val="00E351C5"/>
    <w:rsid w:val="00E36DB5"/>
    <w:rsid w:val="00E40E04"/>
    <w:rsid w:val="00E51C17"/>
    <w:rsid w:val="00E54602"/>
    <w:rsid w:val="00E610DB"/>
    <w:rsid w:val="00E6227F"/>
    <w:rsid w:val="00E745CB"/>
    <w:rsid w:val="00E83596"/>
    <w:rsid w:val="00E90583"/>
    <w:rsid w:val="00E94406"/>
    <w:rsid w:val="00EA092E"/>
    <w:rsid w:val="00EA4FBF"/>
    <w:rsid w:val="00EA6426"/>
    <w:rsid w:val="00EB010B"/>
    <w:rsid w:val="00EB319A"/>
    <w:rsid w:val="00EC22FD"/>
    <w:rsid w:val="00EC5C13"/>
    <w:rsid w:val="00EC6CEF"/>
    <w:rsid w:val="00ED37B2"/>
    <w:rsid w:val="00EE04E6"/>
    <w:rsid w:val="00EE1A52"/>
    <w:rsid w:val="00F01418"/>
    <w:rsid w:val="00F076B3"/>
    <w:rsid w:val="00F14C94"/>
    <w:rsid w:val="00F2280D"/>
    <w:rsid w:val="00F2325B"/>
    <w:rsid w:val="00F37FD7"/>
    <w:rsid w:val="00F41029"/>
    <w:rsid w:val="00F41F84"/>
    <w:rsid w:val="00F42907"/>
    <w:rsid w:val="00F462DE"/>
    <w:rsid w:val="00F50620"/>
    <w:rsid w:val="00F51AB2"/>
    <w:rsid w:val="00F5586C"/>
    <w:rsid w:val="00F63432"/>
    <w:rsid w:val="00F66CD3"/>
    <w:rsid w:val="00F73AE2"/>
    <w:rsid w:val="00F84FA6"/>
    <w:rsid w:val="00F85065"/>
    <w:rsid w:val="00F90419"/>
    <w:rsid w:val="00F96CCA"/>
    <w:rsid w:val="00F97189"/>
    <w:rsid w:val="00F972E2"/>
    <w:rsid w:val="00FA0F85"/>
    <w:rsid w:val="00FA43DE"/>
    <w:rsid w:val="00FB6CCE"/>
    <w:rsid w:val="00FB79F2"/>
    <w:rsid w:val="00FC5DE0"/>
    <w:rsid w:val="00FD1C13"/>
    <w:rsid w:val="00FD364E"/>
    <w:rsid w:val="00FD4101"/>
    <w:rsid w:val="00FE283E"/>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aliases w:val="סעיף ראשי,h2,Attribute Heading 2,h2 main heading,Heading 2a,ASAPHeading 2,כותרת ראשית,????? ?????,יאיר כותרת 2,E,Hn2,Reset numbering,Heading Contents,Heading 2 Char Char Char,Heading 2 Char Char Char Char Char,h21,h22,h23,h24,h211"/>
    <w:basedOn w:val="a"/>
    <w:next w:val="a"/>
    <w:link w:val="21"/>
    <w:uiPriority w:val="99"/>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x.x.x.x,lp1,Bullet List,FooterText,numbered,Paragraphe de liste1,מכרזים - טקסט סעיפים"/>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x.x.x.x תו,lp1 תו,Bullet List תו,FooterText תו,numbered תו,Paragraphe de liste1 תו,מכרזים - טקסט סעיפים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character" w:customStyle="1" w:styleId="21">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0"/>
    <w:link w:val="20"/>
    <w:uiPriority w:val="99"/>
    <w:rsid w:val="002F0ADC"/>
    <w:rPr>
      <w:rFonts w:cs="David"/>
      <w:b/>
      <w:bCs/>
      <w:sz w:val="24"/>
      <w:szCs w:val="26"/>
    </w:rPr>
  </w:style>
  <w:style w:type="character" w:styleId="FollowedHyperlink">
    <w:name w:val="FollowedHyperlink"/>
    <w:basedOn w:val="a0"/>
    <w:semiHidden/>
    <w:unhideWhenUsed/>
    <w:rsid w:val="00426E6C"/>
    <w:rPr>
      <w:color w:val="800080" w:themeColor="followedHyperlink"/>
      <w:u w:val="single"/>
    </w:rPr>
  </w:style>
  <w:style w:type="paragraph" w:styleId="af4">
    <w:name w:val="annotation subject"/>
    <w:basedOn w:val="af2"/>
    <w:next w:val="af2"/>
    <w:link w:val="af5"/>
    <w:semiHidden/>
    <w:unhideWhenUsed/>
    <w:rsid w:val="00E610DB"/>
    <w:pPr>
      <w:bidi/>
    </w:pPr>
    <w:rPr>
      <w:rFonts w:cs="David"/>
      <w:b/>
      <w:bCs/>
    </w:rPr>
  </w:style>
  <w:style w:type="character" w:customStyle="1" w:styleId="af5">
    <w:name w:val="נושא הערה תו"/>
    <w:basedOn w:val="af3"/>
    <w:link w:val="af4"/>
    <w:semiHidden/>
    <w:rsid w:val="00E610DB"/>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813062295">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18606146">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12122458">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mdnapp.energydmz.org/MdnForms/?formType=Scholarship"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60DCB"/>
    <w:rsid w:val="00070D14"/>
    <w:rsid w:val="000E3842"/>
    <w:rsid w:val="000E772A"/>
    <w:rsid w:val="000F63D2"/>
    <w:rsid w:val="001410B8"/>
    <w:rsid w:val="00187EB9"/>
    <w:rsid w:val="00196807"/>
    <w:rsid w:val="001B5795"/>
    <w:rsid w:val="001C2794"/>
    <w:rsid w:val="00206D34"/>
    <w:rsid w:val="00215D45"/>
    <w:rsid w:val="0024461F"/>
    <w:rsid w:val="00280417"/>
    <w:rsid w:val="002818B5"/>
    <w:rsid w:val="002F0900"/>
    <w:rsid w:val="003120DF"/>
    <w:rsid w:val="003C5C07"/>
    <w:rsid w:val="003E6588"/>
    <w:rsid w:val="003E754D"/>
    <w:rsid w:val="00425038"/>
    <w:rsid w:val="00456B76"/>
    <w:rsid w:val="004C2773"/>
    <w:rsid w:val="004C738C"/>
    <w:rsid w:val="004F0AD2"/>
    <w:rsid w:val="0053473B"/>
    <w:rsid w:val="00575077"/>
    <w:rsid w:val="005E69CE"/>
    <w:rsid w:val="0065557A"/>
    <w:rsid w:val="00683603"/>
    <w:rsid w:val="00686ED9"/>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C0AE3"/>
    <w:rsid w:val="00BD2CDD"/>
    <w:rsid w:val="00BE2CE8"/>
    <w:rsid w:val="00C1274C"/>
    <w:rsid w:val="00C71830"/>
    <w:rsid w:val="00C71C4A"/>
    <w:rsid w:val="00D55B76"/>
    <w:rsid w:val="00E21E3B"/>
    <w:rsid w:val="00E41458"/>
    <w:rsid w:val="00E41C11"/>
    <w:rsid w:val="00E5030C"/>
    <w:rsid w:val="00E70A9A"/>
    <w:rsid w:val="00E778DF"/>
    <w:rsid w:val="00F160F3"/>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mnidom\itamsut,mnidom\sharona,mnidom\tehila</PreviousAdditionalReaders>
    <AdditionalEditors xmlns="8f5b83e0-a1d3-486c-bd07-833a425c74af">mnidom\itamsut,mnidom\tehila,mnidom\sharona</AdditionalEditors>
    <DocumentCounter xmlns="8f5b83e0-a1d3-486c-bd07-833a425c74af">חת_269_2022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23 באוגוסט 2022</DocumentCreateDateEnglish>
    <DocumentCreateDateHebrew xmlns="8f5b83e0-a1d3-486c-bd07-833a425c74af">כ"ו באב התשפ"ב</DocumentCreateDateHebrew>
    <SubjectDocument xmlns="8f5b83e0-a1d3-486c-bd07-833a425c74af">שאלות והבהרות מכרז  מלגות 61/2022</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23/08/2022 01:20;53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269</CounterString>
    <LastLockUser xmlns="8f5b83e0-a1d3-486c-bd07-833a425c74af" xsi:nil="true"/>
    <LastCheckOutDate xmlns="8f5b83e0-a1d3-486c-bd07-833a425c74af">23/08/2022 01:21;01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2022-08-23T00:00:00+00:00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44FD0172-7B8E-4F12-8C10-46EFE39E68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694</Words>
  <Characters>3474</Characters>
  <Application>Microsoft Office Word</Application>
  <DocSecurity>0</DocSecurity>
  <Lines>28</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4160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2022-07-25T07:50:00Z</cp:lastPrinted>
  <dcterms:created xsi:type="dcterms:W3CDTF">2022-09-11T08:58:00Z</dcterms:created>
  <dcterms:modified xsi:type="dcterms:W3CDTF">2022-09-11T08:58:00Z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HT_269_2022</vt:lpwstr>
  </property>
</Properties>
</file>